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48FF" w14:textId="1EBB0D2E" w:rsidR="006224C1" w:rsidRDefault="00EB3B4C" w:rsidP="006224C1">
      <w:pPr>
        <w:widowControl w:val="0"/>
        <w:spacing w:line="276" w:lineRule="auto"/>
        <w:jc w:val="center"/>
        <w:outlineLvl w:val="0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0D43ADA" wp14:editId="6B418C56">
            <wp:simplePos x="0" y="0"/>
            <wp:positionH relativeFrom="leftMargin">
              <wp:posOffset>1230630</wp:posOffset>
            </wp:positionH>
            <wp:positionV relativeFrom="paragraph">
              <wp:posOffset>56515</wp:posOffset>
            </wp:positionV>
            <wp:extent cx="591820" cy="779145"/>
            <wp:effectExtent l="0" t="0" r="0" b="190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к лого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3FAD0CFD" wp14:editId="14A5798A">
            <wp:simplePos x="0" y="0"/>
            <wp:positionH relativeFrom="column">
              <wp:posOffset>1489710</wp:posOffset>
            </wp:positionH>
            <wp:positionV relativeFrom="paragraph">
              <wp:posOffset>-151130</wp:posOffset>
            </wp:positionV>
            <wp:extent cx="1514475" cy="10953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мц 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A963F1F" wp14:editId="5B124BA1">
            <wp:simplePos x="0" y="0"/>
            <wp:positionH relativeFrom="page">
              <wp:posOffset>3917950</wp:posOffset>
            </wp:positionH>
            <wp:positionV relativeFrom="paragraph">
              <wp:posOffset>57948</wp:posOffset>
            </wp:positionV>
            <wp:extent cx="1171575" cy="723102"/>
            <wp:effectExtent l="0" t="0" r="0" b="127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глинки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23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D8A5B21" wp14:editId="0DE026EA">
            <wp:simplePos x="0" y="0"/>
            <wp:positionH relativeFrom="margin">
              <wp:posOffset>4652010</wp:posOffset>
            </wp:positionH>
            <wp:positionV relativeFrom="paragraph">
              <wp:posOffset>-17780</wp:posOffset>
            </wp:positionV>
            <wp:extent cx="1247775" cy="75247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дунаевского лого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E9A">
        <w:rPr>
          <w:b/>
          <w:i/>
          <w:noProof/>
          <w:sz w:val="28"/>
          <w:szCs w:val="28"/>
        </w:rPr>
        <w:softHyphen/>
      </w:r>
      <w:r w:rsidR="003D4E9A">
        <w:rPr>
          <w:b/>
          <w:i/>
          <w:noProof/>
          <w:sz w:val="28"/>
          <w:szCs w:val="28"/>
        </w:rPr>
        <w:softHyphen/>
      </w:r>
    </w:p>
    <w:p w14:paraId="2269A1C6" w14:textId="0768432D" w:rsidR="006224C1" w:rsidRDefault="006224C1" w:rsidP="00FF7D75">
      <w:pPr>
        <w:widowControl w:val="0"/>
        <w:spacing w:line="276" w:lineRule="auto"/>
        <w:jc w:val="right"/>
        <w:outlineLvl w:val="0"/>
        <w:rPr>
          <w:b/>
          <w:i/>
          <w:noProof/>
          <w:sz w:val="28"/>
          <w:szCs w:val="28"/>
        </w:rPr>
      </w:pPr>
    </w:p>
    <w:p w14:paraId="496FF6EE" w14:textId="05235346" w:rsidR="006224C1" w:rsidRDefault="006224C1" w:rsidP="00FF7D75">
      <w:pPr>
        <w:widowControl w:val="0"/>
        <w:spacing w:line="276" w:lineRule="auto"/>
        <w:jc w:val="right"/>
        <w:outlineLvl w:val="0"/>
        <w:rPr>
          <w:b/>
          <w:i/>
          <w:noProof/>
          <w:sz w:val="28"/>
          <w:szCs w:val="28"/>
        </w:rPr>
      </w:pPr>
    </w:p>
    <w:p w14:paraId="6760E5AB" w14:textId="423712DB" w:rsidR="006224C1" w:rsidRDefault="006224C1" w:rsidP="00FF7D75">
      <w:pPr>
        <w:widowControl w:val="0"/>
        <w:spacing w:line="276" w:lineRule="auto"/>
        <w:jc w:val="right"/>
        <w:outlineLvl w:val="0"/>
        <w:rPr>
          <w:b/>
          <w:i/>
          <w:noProof/>
          <w:sz w:val="28"/>
          <w:szCs w:val="28"/>
        </w:rPr>
      </w:pPr>
    </w:p>
    <w:p w14:paraId="31433A6A" w14:textId="435FEC95" w:rsidR="00322091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  <w:r>
        <w:rPr>
          <w:b/>
          <w:i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76CCD3FF" wp14:editId="0C80CD45">
            <wp:simplePos x="0" y="0"/>
            <wp:positionH relativeFrom="margin">
              <wp:posOffset>5023486</wp:posOffset>
            </wp:positionH>
            <wp:positionV relativeFrom="paragraph">
              <wp:posOffset>60960</wp:posOffset>
            </wp:positionV>
            <wp:extent cx="1007110" cy="1562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 победы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5F5C5" w14:textId="77777777" w:rsidR="00EB3B4C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</w:p>
    <w:p w14:paraId="57128A37" w14:textId="77777777" w:rsidR="00EB3B4C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</w:p>
    <w:p w14:paraId="7D4D3F5C" w14:textId="36325126" w:rsidR="00EB3B4C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</w:p>
    <w:p w14:paraId="1784B565" w14:textId="77777777" w:rsidR="00EB3B4C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</w:p>
    <w:p w14:paraId="592F98AA" w14:textId="77777777" w:rsidR="00EB3B4C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</w:p>
    <w:p w14:paraId="12009BB6" w14:textId="77777777" w:rsidR="00EB3B4C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</w:p>
    <w:p w14:paraId="412FCFC0" w14:textId="77777777" w:rsidR="00EB3B4C" w:rsidRPr="00322091" w:rsidRDefault="00EB3B4C" w:rsidP="00EB3B4C">
      <w:pPr>
        <w:widowControl w:val="0"/>
        <w:spacing w:line="276" w:lineRule="auto"/>
        <w:jc w:val="right"/>
        <w:outlineLvl w:val="0"/>
        <w:rPr>
          <w:b/>
          <w:i/>
          <w:noProof/>
          <w:sz w:val="28"/>
          <w:szCs w:val="28"/>
        </w:rPr>
      </w:pPr>
      <w:r w:rsidRPr="00322091">
        <w:rPr>
          <w:b/>
          <w:i/>
          <w:noProof/>
          <w:sz w:val="28"/>
          <w:szCs w:val="28"/>
        </w:rPr>
        <w:t>Году защитника Отечества посвящается</w:t>
      </w:r>
    </w:p>
    <w:p w14:paraId="3C624273" w14:textId="77777777" w:rsidR="00EB3B4C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</w:p>
    <w:p w14:paraId="209C0B7F" w14:textId="77777777" w:rsidR="00EB3B4C" w:rsidRDefault="00EB3B4C" w:rsidP="00EB3B4C">
      <w:pPr>
        <w:widowControl w:val="0"/>
        <w:spacing w:line="276" w:lineRule="auto"/>
        <w:jc w:val="center"/>
        <w:outlineLvl w:val="0"/>
        <w:rPr>
          <w:rFonts w:eastAsia="SimSun"/>
          <w:bCs/>
          <w:sz w:val="28"/>
          <w:szCs w:val="28"/>
          <w:lang w:eastAsia="hi-IN" w:bidi="hi-IN"/>
        </w:rPr>
      </w:pPr>
    </w:p>
    <w:p w14:paraId="31D33642" w14:textId="77777777" w:rsidR="001C1159" w:rsidRPr="001C1159" w:rsidRDefault="001C1159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sz w:val="28"/>
          <w:szCs w:val="28"/>
          <w:lang w:eastAsia="hi-IN" w:bidi="hi-IN"/>
        </w:rPr>
      </w:pPr>
      <w:r w:rsidRPr="001C1159">
        <w:rPr>
          <w:rFonts w:eastAsia="SimSun"/>
          <w:b/>
          <w:bCs/>
          <w:sz w:val="28"/>
          <w:szCs w:val="28"/>
          <w:lang w:eastAsia="hi-IN" w:bidi="hi-IN"/>
        </w:rPr>
        <w:t>ПОЛОЖЕНИЕ</w:t>
      </w:r>
    </w:p>
    <w:p w14:paraId="160180ED" w14:textId="065EAC1B" w:rsidR="00455DB2" w:rsidRDefault="001C1159" w:rsidP="00FF7D75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C1159">
        <w:rPr>
          <w:rFonts w:eastAsia="SimSun"/>
          <w:b/>
          <w:bCs/>
          <w:sz w:val="28"/>
          <w:szCs w:val="28"/>
          <w:lang w:eastAsia="hi-IN" w:bidi="hi-IN"/>
        </w:rPr>
        <w:t xml:space="preserve">о </w:t>
      </w:r>
      <w:r w:rsidRPr="001C1159">
        <w:rPr>
          <w:b/>
          <w:color w:val="000000"/>
          <w:sz w:val="28"/>
          <w:szCs w:val="28"/>
        </w:rPr>
        <w:t>проведении</w:t>
      </w:r>
    </w:p>
    <w:p w14:paraId="34B5AE88" w14:textId="6EA16CF9" w:rsidR="00FD3426" w:rsidRPr="005F6A79" w:rsidRDefault="00FD3426" w:rsidP="00FF7D75">
      <w:pPr>
        <w:pStyle w:val="ae"/>
        <w:snapToGrid w:val="0"/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Всероссийской научно-практической конференции</w:t>
      </w:r>
    </w:p>
    <w:p w14:paraId="38F564CF" w14:textId="6C2A61EE" w:rsidR="00FD3426" w:rsidRPr="005F6A79" w:rsidRDefault="00FD3426" w:rsidP="00FF7D75">
      <w:pPr>
        <w:spacing w:line="276" w:lineRule="auto"/>
        <w:jc w:val="center"/>
        <w:rPr>
          <w:b/>
          <w:bCs/>
          <w:sz w:val="28"/>
          <w:szCs w:val="28"/>
        </w:rPr>
      </w:pPr>
      <w:r w:rsidRPr="005F6A79">
        <w:rPr>
          <w:b/>
          <w:bCs/>
          <w:sz w:val="28"/>
          <w:szCs w:val="28"/>
        </w:rPr>
        <w:t>«Детская школа искусств – 2025: об</w:t>
      </w:r>
      <w:r w:rsidR="00F147BA">
        <w:rPr>
          <w:b/>
          <w:bCs/>
          <w:sz w:val="28"/>
          <w:szCs w:val="28"/>
        </w:rPr>
        <w:t>разование, управление, развитие.</w:t>
      </w:r>
    </w:p>
    <w:p w14:paraId="2ABDF612" w14:textId="77777777" w:rsidR="00B513DB" w:rsidRDefault="00FD3426" w:rsidP="00FF7D75">
      <w:pPr>
        <w:spacing w:line="276" w:lineRule="auto"/>
        <w:jc w:val="center"/>
        <w:rPr>
          <w:b/>
          <w:sz w:val="28"/>
          <w:szCs w:val="28"/>
        </w:rPr>
      </w:pPr>
      <w:r w:rsidRPr="00F147BA">
        <w:rPr>
          <w:b/>
          <w:sz w:val="28"/>
          <w:szCs w:val="28"/>
        </w:rPr>
        <w:t xml:space="preserve">Роль </w:t>
      </w:r>
      <w:r w:rsidR="00D65F07" w:rsidRPr="00F147BA">
        <w:rPr>
          <w:b/>
          <w:sz w:val="28"/>
          <w:szCs w:val="28"/>
        </w:rPr>
        <w:t xml:space="preserve">и значение </w:t>
      </w:r>
      <w:r w:rsidRPr="00F147BA">
        <w:rPr>
          <w:b/>
          <w:sz w:val="28"/>
          <w:szCs w:val="28"/>
        </w:rPr>
        <w:t xml:space="preserve">ДШИ в системе </w:t>
      </w:r>
      <w:r w:rsidR="00D65F07" w:rsidRPr="00F147BA">
        <w:rPr>
          <w:b/>
          <w:sz w:val="28"/>
          <w:szCs w:val="28"/>
        </w:rPr>
        <w:t xml:space="preserve">духовно-нравственного </w:t>
      </w:r>
    </w:p>
    <w:p w14:paraId="39292507" w14:textId="72DD316C" w:rsidR="00FD3426" w:rsidRPr="00F147BA" w:rsidRDefault="00D65F07" w:rsidP="00FF7D75">
      <w:pPr>
        <w:spacing w:line="276" w:lineRule="auto"/>
        <w:jc w:val="center"/>
        <w:rPr>
          <w:b/>
          <w:sz w:val="28"/>
          <w:szCs w:val="28"/>
        </w:rPr>
      </w:pPr>
      <w:r w:rsidRPr="00F147BA">
        <w:rPr>
          <w:b/>
          <w:sz w:val="28"/>
          <w:szCs w:val="28"/>
        </w:rPr>
        <w:t xml:space="preserve">и </w:t>
      </w:r>
      <w:r w:rsidR="00FD3426" w:rsidRPr="00F147BA">
        <w:rPr>
          <w:b/>
          <w:sz w:val="28"/>
          <w:szCs w:val="28"/>
        </w:rPr>
        <w:t>патриотического воспитания</w:t>
      </w:r>
      <w:r w:rsidR="00F147BA">
        <w:rPr>
          <w:b/>
          <w:sz w:val="28"/>
          <w:szCs w:val="28"/>
        </w:rPr>
        <w:t>»</w:t>
      </w:r>
      <w:r w:rsidR="002F5BF7" w:rsidRPr="00F147BA">
        <w:rPr>
          <w:b/>
          <w:sz w:val="28"/>
          <w:szCs w:val="28"/>
        </w:rPr>
        <w:t xml:space="preserve"> </w:t>
      </w:r>
    </w:p>
    <w:p w14:paraId="129307D9" w14:textId="77777777" w:rsidR="00B513DB" w:rsidRDefault="00E14D1B" w:rsidP="00FF7D75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14D1B">
        <w:rPr>
          <w:b/>
          <w:color w:val="000000"/>
          <w:sz w:val="28"/>
          <w:szCs w:val="28"/>
        </w:rPr>
        <w:t xml:space="preserve">в рамках XI Санкт-Петербургского международного форума </w:t>
      </w:r>
    </w:p>
    <w:p w14:paraId="28FF804F" w14:textId="5495D180" w:rsidR="00C2436C" w:rsidRDefault="00E14D1B" w:rsidP="00FF7D75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E14D1B">
        <w:rPr>
          <w:b/>
          <w:color w:val="000000"/>
          <w:sz w:val="28"/>
          <w:szCs w:val="28"/>
        </w:rPr>
        <w:t>объединенных культур</w:t>
      </w:r>
    </w:p>
    <w:p w14:paraId="02A159EA" w14:textId="77777777" w:rsidR="00EA09F1" w:rsidRPr="00E14D1B" w:rsidRDefault="00EA09F1" w:rsidP="00FF7D75">
      <w:pPr>
        <w:spacing w:line="276" w:lineRule="auto"/>
        <w:jc w:val="center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</w:p>
    <w:p w14:paraId="51743C8B" w14:textId="45984CB1" w:rsidR="00EA09F1" w:rsidRDefault="00FF7D75" w:rsidP="00FF7D75">
      <w:pPr>
        <w:widowControl w:val="0"/>
        <w:suppressAutoHyphens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1. </w:t>
      </w:r>
      <w:r w:rsidR="001C1159">
        <w:rPr>
          <w:rFonts w:eastAsia="SimSun"/>
          <w:b/>
          <w:bCs/>
          <w:color w:val="000000"/>
          <w:sz w:val="28"/>
          <w:szCs w:val="28"/>
          <w:lang w:eastAsia="hi-IN" w:bidi="hi-IN"/>
        </w:rPr>
        <w:t>Общие положения</w:t>
      </w:r>
    </w:p>
    <w:p w14:paraId="7EC2FDEF" w14:textId="77777777" w:rsidR="008225C8" w:rsidRDefault="008225C8" w:rsidP="00FF7D75">
      <w:pPr>
        <w:widowControl w:val="0"/>
        <w:suppressAutoHyphens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</w:p>
    <w:p w14:paraId="6BBD1930" w14:textId="1F453AFA" w:rsidR="001C1159" w:rsidRPr="00F147BA" w:rsidRDefault="001C1159" w:rsidP="00FF7D75">
      <w:pPr>
        <w:widowControl w:val="0"/>
        <w:suppressAutoHyphens/>
        <w:spacing w:line="276" w:lineRule="auto"/>
        <w:ind w:firstLine="567"/>
        <w:jc w:val="both"/>
        <w:outlineLvl w:val="0"/>
        <w:rPr>
          <w:rFonts w:eastAsia="SimSun"/>
          <w:b/>
          <w:bCs/>
          <w:sz w:val="28"/>
          <w:szCs w:val="28"/>
          <w:lang w:eastAsia="hi-IN" w:bidi="hi-IN"/>
        </w:rPr>
      </w:pPr>
      <w:r w:rsidRPr="00EA09F1">
        <w:rPr>
          <w:rFonts w:eastAsia="SimSun"/>
          <w:sz w:val="28"/>
          <w:szCs w:val="28"/>
          <w:lang w:eastAsia="hi-IN" w:bidi="hi-IN"/>
        </w:rPr>
        <w:t xml:space="preserve">Настоящее Положение определяет содержание, цели и задачи, порядок проведения </w:t>
      </w:r>
      <w:r w:rsidR="002E5C3D" w:rsidRPr="00EA09F1">
        <w:rPr>
          <w:bCs/>
          <w:sz w:val="28"/>
          <w:szCs w:val="28"/>
        </w:rPr>
        <w:t>Всероссийской научно-практической конференции</w:t>
      </w:r>
      <w:r w:rsidR="00FD3426" w:rsidRPr="00EA09F1">
        <w:rPr>
          <w:bCs/>
          <w:sz w:val="28"/>
          <w:szCs w:val="28"/>
        </w:rPr>
        <w:t xml:space="preserve"> «Детская школа искусств – 2025: об</w:t>
      </w:r>
      <w:r w:rsidR="002E5C3D" w:rsidRPr="00EA09F1">
        <w:rPr>
          <w:bCs/>
          <w:sz w:val="28"/>
          <w:szCs w:val="28"/>
        </w:rPr>
        <w:t>разование, управление, развитие</w:t>
      </w:r>
      <w:r w:rsidR="00FD3426" w:rsidRPr="00EA09F1">
        <w:rPr>
          <w:bCs/>
          <w:sz w:val="28"/>
          <w:szCs w:val="28"/>
        </w:rPr>
        <w:t>.</w:t>
      </w:r>
      <w:r w:rsidR="002E5C3D" w:rsidRPr="00EA09F1">
        <w:rPr>
          <w:bCs/>
          <w:sz w:val="28"/>
          <w:szCs w:val="28"/>
        </w:rPr>
        <w:t xml:space="preserve"> </w:t>
      </w:r>
      <w:r w:rsidR="00FD3426" w:rsidRPr="00F147BA">
        <w:rPr>
          <w:sz w:val="28"/>
          <w:szCs w:val="28"/>
        </w:rPr>
        <w:t xml:space="preserve">Роль </w:t>
      </w:r>
      <w:r w:rsidR="00D65F07" w:rsidRPr="00F147BA">
        <w:rPr>
          <w:sz w:val="28"/>
          <w:szCs w:val="28"/>
        </w:rPr>
        <w:t xml:space="preserve">и значение </w:t>
      </w:r>
      <w:r w:rsidR="00FD3426" w:rsidRPr="00F147BA">
        <w:rPr>
          <w:sz w:val="28"/>
          <w:szCs w:val="28"/>
        </w:rPr>
        <w:t xml:space="preserve">ДШИ </w:t>
      </w:r>
      <w:r w:rsidR="008225C8">
        <w:rPr>
          <w:sz w:val="28"/>
          <w:szCs w:val="28"/>
        </w:rPr>
        <w:br/>
      </w:r>
      <w:r w:rsidR="00FD3426" w:rsidRPr="00F147BA">
        <w:rPr>
          <w:sz w:val="28"/>
          <w:szCs w:val="28"/>
        </w:rPr>
        <w:t>в сис</w:t>
      </w:r>
      <w:r w:rsidR="002E5C3D" w:rsidRPr="00F147BA">
        <w:rPr>
          <w:sz w:val="28"/>
          <w:szCs w:val="28"/>
        </w:rPr>
        <w:t xml:space="preserve">теме </w:t>
      </w:r>
      <w:r w:rsidR="00D65F07" w:rsidRPr="00F147BA">
        <w:rPr>
          <w:sz w:val="28"/>
          <w:szCs w:val="28"/>
        </w:rPr>
        <w:t xml:space="preserve">духовно-нравственного и </w:t>
      </w:r>
      <w:r w:rsidR="002E5C3D" w:rsidRPr="00F147BA">
        <w:rPr>
          <w:sz w:val="28"/>
          <w:szCs w:val="28"/>
        </w:rPr>
        <w:t>патриотического воспитания»</w:t>
      </w:r>
      <w:r w:rsidR="002E5C3D" w:rsidRPr="00F147BA">
        <w:rPr>
          <w:b/>
          <w:sz w:val="28"/>
          <w:szCs w:val="28"/>
        </w:rPr>
        <w:t xml:space="preserve"> </w:t>
      </w:r>
      <w:r w:rsidRPr="00F147BA">
        <w:rPr>
          <w:sz w:val="28"/>
          <w:szCs w:val="28"/>
        </w:rPr>
        <w:t>(</w:t>
      </w:r>
      <w:r w:rsidR="00FD3426" w:rsidRPr="00F147BA">
        <w:rPr>
          <w:sz w:val="28"/>
          <w:szCs w:val="28"/>
        </w:rPr>
        <w:t xml:space="preserve">далее </w:t>
      </w:r>
      <w:r w:rsidR="00FF7D75">
        <w:rPr>
          <w:sz w:val="28"/>
          <w:szCs w:val="28"/>
        </w:rPr>
        <w:t>–</w:t>
      </w:r>
      <w:r w:rsidR="00FD3426" w:rsidRPr="00F147BA">
        <w:rPr>
          <w:sz w:val="28"/>
          <w:szCs w:val="28"/>
        </w:rPr>
        <w:t xml:space="preserve"> Конференция</w:t>
      </w:r>
      <w:r w:rsidRPr="00F147BA">
        <w:rPr>
          <w:sz w:val="28"/>
          <w:szCs w:val="28"/>
        </w:rPr>
        <w:t>)</w:t>
      </w:r>
      <w:r w:rsidR="00BA48D1" w:rsidRPr="00F147BA">
        <w:rPr>
          <w:sz w:val="28"/>
          <w:szCs w:val="28"/>
        </w:rPr>
        <w:t>.</w:t>
      </w:r>
    </w:p>
    <w:p w14:paraId="470B7D3A" w14:textId="4685F2B0" w:rsidR="001C1159" w:rsidRPr="009838C1" w:rsidRDefault="001C1159" w:rsidP="00FF7D75">
      <w:pPr>
        <w:widowControl w:val="0"/>
        <w:spacing w:line="276" w:lineRule="auto"/>
        <w:ind w:firstLine="567"/>
        <w:outlineLvl w:val="0"/>
        <w:rPr>
          <w:rFonts w:eastAsia="SimSun"/>
          <w:bCs/>
          <w:sz w:val="28"/>
          <w:szCs w:val="28"/>
          <w:lang w:eastAsia="hi-IN" w:bidi="hi-IN"/>
        </w:rPr>
      </w:pPr>
      <w:r w:rsidRPr="009F5130">
        <w:rPr>
          <w:rFonts w:eastAsia="SimSun"/>
          <w:b/>
          <w:bCs/>
          <w:sz w:val="28"/>
          <w:szCs w:val="28"/>
          <w:lang w:eastAsia="hi-IN" w:bidi="hi-IN"/>
        </w:rPr>
        <w:t>Организатор</w:t>
      </w:r>
      <w:r w:rsidR="00355CCD">
        <w:rPr>
          <w:rFonts w:eastAsia="SimSun"/>
          <w:b/>
          <w:bCs/>
          <w:sz w:val="28"/>
          <w:szCs w:val="28"/>
          <w:lang w:eastAsia="hi-IN" w:bidi="hi-IN"/>
        </w:rPr>
        <w:t>ами</w:t>
      </w:r>
      <w:r w:rsidRPr="009F5130">
        <w:rPr>
          <w:rFonts w:eastAsia="SimSun"/>
          <w:b/>
          <w:bCs/>
          <w:sz w:val="28"/>
          <w:szCs w:val="28"/>
          <w:lang w:eastAsia="hi-IN" w:bidi="hi-IN"/>
        </w:rPr>
        <w:t xml:space="preserve"> </w:t>
      </w:r>
      <w:r w:rsidR="002E5C3D">
        <w:rPr>
          <w:color w:val="000000"/>
          <w:sz w:val="28"/>
          <w:szCs w:val="28"/>
        </w:rPr>
        <w:t>Конференции</w:t>
      </w:r>
      <w:r w:rsidR="00355CCD">
        <w:rPr>
          <w:color w:val="000000"/>
          <w:sz w:val="28"/>
          <w:szCs w:val="28"/>
        </w:rPr>
        <w:t xml:space="preserve"> являются</w:t>
      </w:r>
      <w:r w:rsidRPr="009838C1">
        <w:rPr>
          <w:rFonts w:eastAsia="SimSun"/>
          <w:bCs/>
          <w:sz w:val="28"/>
          <w:szCs w:val="28"/>
          <w:lang w:eastAsia="hi-IN" w:bidi="hi-IN"/>
        </w:rPr>
        <w:t>:</w:t>
      </w:r>
    </w:p>
    <w:p w14:paraId="1ECFF2F0" w14:textId="77777777" w:rsidR="001C1159" w:rsidRPr="009F5130" w:rsidRDefault="001C1159" w:rsidP="00FF7D75">
      <w:pPr>
        <w:widowControl w:val="0"/>
        <w:spacing w:line="276" w:lineRule="auto"/>
        <w:ind w:firstLine="567"/>
        <w:outlineLvl w:val="0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Комитет по культуре Санкт-Петербурга;</w:t>
      </w:r>
    </w:p>
    <w:p w14:paraId="2AA7A500" w14:textId="3DF455C6" w:rsidR="001C1159" w:rsidRPr="002E5C3D" w:rsidRDefault="002E5C3D" w:rsidP="00FF7D75">
      <w:pPr>
        <w:widowControl w:val="0"/>
        <w:spacing w:line="276" w:lineRule="auto"/>
        <w:ind w:firstLine="567"/>
        <w:jc w:val="both"/>
        <w:outlineLvl w:val="0"/>
        <w:rPr>
          <w:rFonts w:eastAsia="Calibri"/>
          <w:sz w:val="28"/>
          <w:szCs w:val="28"/>
        </w:rPr>
      </w:pPr>
      <w:r w:rsidRPr="002E5C3D">
        <w:rPr>
          <w:sz w:val="28"/>
          <w:szCs w:val="28"/>
        </w:rPr>
        <w:t xml:space="preserve">Ресурсный методический центр развития образования в сфере культуры </w:t>
      </w:r>
      <w:r w:rsidR="008225C8">
        <w:rPr>
          <w:sz w:val="28"/>
          <w:szCs w:val="28"/>
        </w:rPr>
        <w:br/>
      </w:r>
      <w:r w:rsidRPr="002E5C3D">
        <w:rPr>
          <w:sz w:val="28"/>
          <w:szCs w:val="28"/>
        </w:rPr>
        <w:t>и искусства Санкт-Петербургского государственного бюджетного учреждения дополнительного профессионального образования «Институт культурных программ»</w:t>
      </w:r>
      <w:r w:rsidR="001C1159" w:rsidRPr="002E5C3D">
        <w:rPr>
          <w:rFonts w:eastAsia="Calibri"/>
          <w:sz w:val="28"/>
          <w:szCs w:val="28"/>
        </w:rPr>
        <w:t>;</w:t>
      </w:r>
    </w:p>
    <w:p w14:paraId="7C71B33C" w14:textId="61EDE88C" w:rsidR="001C1159" w:rsidRDefault="001C1159" w:rsidP="00FF7D75">
      <w:pPr>
        <w:widowControl w:val="0"/>
        <w:spacing w:line="276" w:lineRule="auto"/>
        <w:ind w:firstLine="567"/>
        <w:jc w:val="both"/>
        <w:outlineLvl w:val="0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Санкт-Петербургское государственное бюджетное учреждение дополнительного образования «Санкт-Петербургская детская шк</w:t>
      </w:r>
      <w:r w:rsidR="00627A23">
        <w:rPr>
          <w:rFonts w:eastAsia="SimSun"/>
          <w:sz w:val="28"/>
          <w:szCs w:val="28"/>
          <w:lang w:eastAsia="hi-IN" w:bidi="hi-IN"/>
        </w:rPr>
        <w:t xml:space="preserve">ола </w:t>
      </w:r>
      <w:r w:rsidR="00945CB5">
        <w:rPr>
          <w:rFonts w:eastAsia="SimSun"/>
          <w:sz w:val="28"/>
          <w:szCs w:val="28"/>
          <w:lang w:eastAsia="hi-IN" w:bidi="hi-IN"/>
        </w:rPr>
        <w:t>искусств имени М.И. Глинки»;</w:t>
      </w:r>
    </w:p>
    <w:p w14:paraId="2162382F" w14:textId="65B7B943" w:rsidR="00945CB5" w:rsidRDefault="00945CB5" w:rsidP="00FF7D75">
      <w:pPr>
        <w:widowControl w:val="0"/>
        <w:spacing w:line="276" w:lineRule="auto"/>
        <w:ind w:firstLine="567"/>
        <w:jc w:val="both"/>
        <w:outlineLvl w:val="0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Санкт-Петербургское государственное бюджетное учреждение дополнительного образования «Санкт-Петербургская детская шк</w:t>
      </w:r>
      <w:r>
        <w:rPr>
          <w:rFonts w:eastAsia="SimSun"/>
          <w:sz w:val="28"/>
          <w:szCs w:val="28"/>
          <w:lang w:eastAsia="hi-IN" w:bidi="hi-IN"/>
        </w:rPr>
        <w:t xml:space="preserve">ола искусств </w:t>
      </w:r>
      <w:r>
        <w:rPr>
          <w:rFonts w:eastAsia="SimSun"/>
          <w:sz w:val="28"/>
          <w:szCs w:val="28"/>
          <w:lang w:eastAsia="hi-IN" w:bidi="hi-IN"/>
        </w:rPr>
        <w:lastRenderedPageBreak/>
        <w:t>имени И.О. Дунаевского».</w:t>
      </w:r>
    </w:p>
    <w:p w14:paraId="5F2F59CC" w14:textId="77777777" w:rsidR="001C1159" w:rsidRPr="009F5130" w:rsidRDefault="001C1159" w:rsidP="00FF7D75">
      <w:pPr>
        <w:widowControl w:val="0"/>
        <w:spacing w:line="276" w:lineRule="auto"/>
        <w:ind w:firstLine="567"/>
        <w:rPr>
          <w:rFonts w:eastAsia="SimSun"/>
          <w:b/>
          <w:color w:val="000000"/>
          <w:sz w:val="28"/>
          <w:szCs w:val="28"/>
          <w:lang w:eastAsia="hi-IN" w:bidi="hi-IN"/>
        </w:rPr>
      </w:pPr>
      <w:r w:rsidRPr="009F5130">
        <w:rPr>
          <w:rFonts w:eastAsia="SimSun"/>
          <w:b/>
          <w:color w:val="000000"/>
          <w:sz w:val="28"/>
          <w:szCs w:val="28"/>
          <w:lang w:eastAsia="hi-IN" w:bidi="hi-IN"/>
        </w:rPr>
        <w:t xml:space="preserve">Место и сроки проведения: </w:t>
      </w:r>
    </w:p>
    <w:p w14:paraId="3694D1E2" w14:textId="486B1AFC" w:rsidR="001C1159" w:rsidRPr="00C44563" w:rsidRDefault="00315703" w:rsidP="00FF7D75">
      <w:pPr>
        <w:widowControl w:val="0"/>
        <w:spacing w:line="276" w:lineRule="auto"/>
        <w:ind w:firstLine="567"/>
        <w:rPr>
          <w:rFonts w:eastAsia="SimSun"/>
          <w:sz w:val="28"/>
          <w:szCs w:val="28"/>
          <w:lang w:eastAsia="hi-IN" w:bidi="hi-IN"/>
        </w:rPr>
      </w:pPr>
      <w:r w:rsidRPr="00C44563">
        <w:rPr>
          <w:rFonts w:eastAsia="SimSun"/>
          <w:sz w:val="28"/>
          <w:szCs w:val="28"/>
          <w:lang w:eastAsia="hi-IN" w:bidi="hi-IN"/>
        </w:rPr>
        <w:t xml:space="preserve">Предварительные сроки: </w:t>
      </w:r>
      <w:r w:rsidR="006F4E2C">
        <w:rPr>
          <w:rFonts w:eastAsia="SimSun"/>
          <w:sz w:val="28"/>
          <w:szCs w:val="28"/>
          <w:lang w:eastAsia="hi-IN" w:bidi="hi-IN"/>
        </w:rPr>
        <w:t>11-13</w:t>
      </w:r>
      <w:r w:rsidR="00FE6FA2" w:rsidRPr="00C44563">
        <w:rPr>
          <w:rFonts w:eastAsia="SimSun"/>
          <w:sz w:val="28"/>
          <w:szCs w:val="28"/>
          <w:lang w:eastAsia="hi-IN" w:bidi="hi-IN"/>
        </w:rPr>
        <w:t xml:space="preserve"> </w:t>
      </w:r>
      <w:r w:rsidR="00E14D1B">
        <w:rPr>
          <w:rFonts w:eastAsia="SimSun"/>
          <w:sz w:val="28"/>
          <w:szCs w:val="28"/>
          <w:lang w:eastAsia="hi-IN" w:bidi="hi-IN"/>
        </w:rPr>
        <w:t>сентября 2025</w:t>
      </w:r>
      <w:r w:rsidR="001C1159" w:rsidRPr="00C44563">
        <w:rPr>
          <w:rFonts w:eastAsia="SimSun"/>
          <w:sz w:val="28"/>
          <w:szCs w:val="28"/>
          <w:lang w:eastAsia="hi-IN" w:bidi="hi-IN"/>
        </w:rPr>
        <w:t xml:space="preserve"> года, Санкт-Петербург.</w:t>
      </w:r>
    </w:p>
    <w:p w14:paraId="70789705" w14:textId="1F847B5F" w:rsidR="00786ABF" w:rsidRDefault="00315703" w:rsidP="00FF7D75">
      <w:pPr>
        <w:widowControl w:val="0"/>
        <w:spacing w:line="276" w:lineRule="auto"/>
        <w:ind w:firstLine="567"/>
        <w:jc w:val="both"/>
        <w:rPr>
          <w:rFonts w:eastAsia="SimSun"/>
          <w:b/>
          <w:sz w:val="28"/>
          <w:szCs w:val="28"/>
          <w:lang w:eastAsia="hi-IN" w:bidi="hi-IN"/>
        </w:rPr>
      </w:pPr>
      <w:r w:rsidRPr="00C44563">
        <w:rPr>
          <w:rFonts w:eastAsia="SimSun"/>
          <w:sz w:val="28"/>
          <w:szCs w:val="28"/>
          <w:lang w:eastAsia="hi-IN" w:bidi="hi-IN"/>
        </w:rPr>
        <w:t>Сроки могут корректироваться организатор</w:t>
      </w:r>
      <w:r w:rsidR="00FF7D75">
        <w:rPr>
          <w:rFonts w:eastAsia="SimSun"/>
          <w:sz w:val="28"/>
          <w:szCs w:val="28"/>
          <w:lang w:eastAsia="hi-IN" w:bidi="hi-IN"/>
        </w:rPr>
        <w:t>ами</w:t>
      </w:r>
      <w:r w:rsidRPr="00C44563">
        <w:rPr>
          <w:rFonts w:eastAsia="SimSun"/>
          <w:sz w:val="28"/>
          <w:szCs w:val="28"/>
          <w:lang w:eastAsia="hi-IN" w:bidi="hi-IN"/>
        </w:rPr>
        <w:t xml:space="preserve"> в соответствии со сроками проведения </w:t>
      </w:r>
      <w:r w:rsidR="004024C9">
        <w:rPr>
          <w:rFonts w:eastAsia="SimSun"/>
          <w:sz w:val="28"/>
          <w:szCs w:val="28"/>
          <w:lang w:val="en-US" w:eastAsia="hi-IN" w:bidi="hi-IN"/>
        </w:rPr>
        <w:t>XI</w:t>
      </w:r>
      <w:r w:rsidR="004024C9" w:rsidRPr="004024C9">
        <w:rPr>
          <w:rFonts w:eastAsia="SimSun"/>
          <w:sz w:val="28"/>
          <w:szCs w:val="28"/>
          <w:lang w:eastAsia="hi-IN" w:bidi="hi-IN"/>
        </w:rPr>
        <w:t xml:space="preserve"> </w:t>
      </w:r>
      <w:r w:rsidR="00786ABF" w:rsidRPr="00786ABF">
        <w:rPr>
          <w:color w:val="000000"/>
          <w:sz w:val="28"/>
          <w:szCs w:val="28"/>
        </w:rPr>
        <w:t>Санкт-Петербургского международного форума объединенных культур</w:t>
      </w:r>
      <w:r w:rsidR="00786ABF">
        <w:rPr>
          <w:color w:val="000000"/>
          <w:sz w:val="28"/>
          <w:szCs w:val="28"/>
        </w:rPr>
        <w:t>.</w:t>
      </w:r>
    </w:p>
    <w:p w14:paraId="06449EBA" w14:textId="5D469E3D" w:rsidR="001C1159" w:rsidRPr="009F5130" w:rsidRDefault="001C1159" w:rsidP="00FF7D75">
      <w:pPr>
        <w:widowControl w:val="0"/>
        <w:spacing w:line="276" w:lineRule="auto"/>
        <w:ind w:firstLine="567"/>
        <w:jc w:val="both"/>
        <w:rPr>
          <w:rFonts w:eastAsia="SimSun"/>
          <w:b/>
          <w:sz w:val="28"/>
          <w:szCs w:val="28"/>
          <w:lang w:eastAsia="hi-IN" w:bidi="hi-IN"/>
        </w:rPr>
      </w:pPr>
      <w:r w:rsidRPr="009F5130">
        <w:rPr>
          <w:rFonts w:eastAsia="SimSun"/>
          <w:b/>
          <w:sz w:val="28"/>
          <w:szCs w:val="28"/>
          <w:lang w:eastAsia="hi-IN" w:bidi="hi-IN"/>
        </w:rPr>
        <w:t>Категории участников:</w:t>
      </w:r>
    </w:p>
    <w:p w14:paraId="0C650CD4" w14:textId="1994BFA6" w:rsidR="0083617F" w:rsidRDefault="00E0322F" w:rsidP="00FF7D75">
      <w:pPr>
        <w:widowControl w:val="0"/>
        <w:spacing w:line="276" w:lineRule="auto"/>
        <w:ind w:firstLine="567"/>
        <w:jc w:val="both"/>
        <w:outlineLvl w:val="0"/>
        <w:rPr>
          <w:sz w:val="28"/>
          <w:szCs w:val="28"/>
        </w:rPr>
      </w:pPr>
      <w:r w:rsidRPr="00F147BA">
        <w:rPr>
          <w:rFonts w:eastAsia="SimSun"/>
          <w:sz w:val="28"/>
          <w:szCs w:val="28"/>
          <w:lang w:eastAsia="hi-IN" w:bidi="hi-IN"/>
        </w:rPr>
        <w:t xml:space="preserve">К участию в работе </w:t>
      </w:r>
      <w:r w:rsidRPr="00F147BA">
        <w:rPr>
          <w:sz w:val="28"/>
          <w:szCs w:val="28"/>
        </w:rPr>
        <w:t>Конференции</w:t>
      </w:r>
      <w:r w:rsidRPr="00F147BA">
        <w:rPr>
          <w:rFonts w:eastAsia="SimSun"/>
          <w:sz w:val="28"/>
          <w:szCs w:val="28"/>
          <w:lang w:eastAsia="hi-IN" w:bidi="hi-IN"/>
        </w:rPr>
        <w:t xml:space="preserve"> </w:t>
      </w:r>
      <w:r w:rsidR="00F97060" w:rsidRPr="00F147BA">
        <w:rPr>
          <w:rFonts w:eastAsia="SimSun"/>
          <w:sz w:val="28"/>
          <w:szCs w:val="28"/>
          <w:lang w:eastAsia="hi-IN" w:bidi="hi-IN"/>
        </w:rPr>
        <w:t xml:space="preserve">приглашаются </w:t>
      </w:r>
      <w:r w:rsidRPr="00F147BA">
        <w:rPr>
          <w:sz w:val="28"/>
          <w:szCs w:val="28"/>
        </w:rPr>
        <w:t xml:space="preserve">официальные делегации </w:t>
      </w:r>
      <w:r w:rsidR="008225C8">
        <w:rPr>
          <w:sz w:val="28"/>
          <w:szCs w:val="28"/>
        </w:rPr>
        <w:br/>
      </w:r>
      <w:r w:rsidRPr="00F147BA">
        <w:rPr>
          <w:sz w:val="28"/>
          <w:szCs w:val="28"/>
        </w:rPr>
        <w:t xml:space="preserve">от субъектов Российской Федерации, </w:t>
      </w:r>
      <w:r w:rsidR="00D65F07" w:rsidRPr="00F147BA">
        <w:rPr>
          <w:sz w:val="28"/>
          <w:szCs w:val="28"/>
        </w:rPr>
        <w:t xml:space="preserve">которые </w:t>
      </w:r>
      <w:r w:rsidR="00097048" w:rsidRPr="00471640">
        <w:rPr>
          <w:sz w:val="28"/>
          <w:szCs w:val="28"/>
        </w:rPr>
        <w:t xml:space="preserve">могут </w:t>
      </w:r>
      <w:r w:rsidR="00047F26" w:rsidRPr="00471640">
        <w:rPr>
          <w:sz w:val="28"/>
          <w:szCs w:val="28"/>
        </w:rPr>
        <w:t xml:space="preserve">формироваться </w:t>
      </w:r>
      <w:r w:rsidR="008225C8">
        <w:rPr>
          <w:sz w:val="28"/>
          <w:szCs w:val="28"/>
        </w:rPr>
        <w:br/>
      </w:r>
      <w:r w:rsidR="00047F26" w:rsidRPr="00471640">
        <w:rPr>
          <w:sz w:val="28"/>
          <w:szCs w:val="28"/>
        </w:rPr>
        <w:t>из</w:t>
      </w:r>
      <w:r w:rsidR="00D65F07" w:rsidRPr="00471640">
        <w:rPr>
          <w:sz w:val="28"/>
          <w:szCs w:val="28"/>
        </w:rPr>
        <w:t xml:space="preserve"> </w:t>
      </w:r>
      <w:r w:rsidR="00702A31" w:rsidRPr="00F147BA">
        <w:rPr>
          <w:sz w:val="28"/>
          <w:szCs w:val="28"/>
        </w:rPr>
        <w:t>представител</w:t>
      </w:r>
      <w:r w:rsidR="00D65F07" w:rsidRPr="00F147BA">
        <w:rPr>
          <w:sz w:val="28"/>
          <w:szCs w:val="28"/>
        </w:rPr>
        <w:t>ей</w:t>
      </w:r>
      <w:r w:rsidR="00702A31" w:rsidRPr="00F147BA">
        <w:rPr>
          <w:sz w:val="28"/>
          <w:szCs w:val="28"/>
        </w:rPr>
        <w:t xml:space="preserve"> региональных органов исполнительной власти, методических служб субъектов России</w:t>
      </w:r>
      <w:r w:rsidR="00D65F07" w:rsidRPr="00F147BA">
        <w:rPr>
          <w:sz w:val="28"/>
          <w:szCs w:val="28"/>
        </w:rPr>
        <w:t>,</w:t>
      </w:r>
      <w:r w:rsidR="00702A31" w:rsidRPr="00F147BA">
        <w:rPr>
          <w:sz w:val="28"/>
          <w:szCs w:val="28"/>
        </w:rPr>
        <w:t xml:space="preserve"> руководител</w:t>
      </w:r>
      <w:r w:rsidR="00D65F07" w:rsidRPr="00F147BA">
        <w:rPr>
          <w:sz w:val="28"/>
          <w:szCs w:val="28"/>
        </w:rPr>
        <w:t>ей</w:t>
      </w:r>
      <w:r w:rsidR="00702A31" w:rsidRPr="00F147BA">
        <w:rPr>
          <w:sz w:val="28"/>
          <w:szCs w:val="28"/>
        </w:rPr>
        <w:t xml:space="preserve"> </w:t>
      </w:r>
      <w:r w:rsidR="0083617F" w:rsidRPr="00F147BA">
        <w:rPr>
          <w:sz w:val="28"/>
          <w:szCs w:val="28"/>
        </w:rPr>
        <w:t xml:space="preserve">и преподавателей </w:t>
      </w:r>
      <w:r w:rsidR="00702A31" w:rsidRPr="00F147BA">
        <w:rPr>
          <w:sz w:val="28"/>
          <w:szCs w:val="28"/>
        </w:rPr>
        <w:t xml:space="preserve">детских школ искусств. </w:t>
      </w:r>
      <w:r w:rsidR="00E223D0" w:rsidRPr="00471640">
        <w:rPr>
          <w:sz w:val="28"/>
          <w:szCs w:val="28"/>
        </w:rPr>
        <w:t xml:space="preserve">Состав делегаций </w:t>
      </w:r>
      <w:r w:rsidR="009838C1">
        <w:rPr>
          <w:sz w:val="28"/>
          <w:szCs w:val="28"/>
        </w:rPr>
        <w:t xml:space="preserve">и количество очных участников – </w:t>
      </w:r>
      <w:r w:rsidR="00E223D0" w:rsidRPr="00471640">
        <w:rPr>
          <w:sz w:val="28"/>
          <w:szCs w:val="28"/>
        </w:rPr>
        <w:t>на у</w:t>
      </w:r>
      <w:r w:rsidR="006F4E2C">
        <w:rPr>
          <w:sz w:val="28"/>
          <w:szCs w:val="28"/>
        </w:rPr>
        <w:t>смотрение направляющей стороны</w:t>
      </w:r>
      <w:r w:rsidR="00E223D0" w:rsidRPr="008F3CF2">
        <w:rPr>
          <w:sz w:val="28"/>
          <w:szCs w:val="28"/>
        </w:rPr>
        <w:t>.</w:t>
      </w:r>
      <w:r w:rsidR="00E223D0" w:rsidRPr="00E223D0">
        <w:rPr>
          <w:color w:val="FF0000"/>
          <w:sz w:val="28"/>
          <w:szCs w:val="28"/>
        </w:rPr>
        <w:t xml:space="preserve"> </w:t>
      </w:r>
      <w:proofErr w:type="gramStart"/>
      <w:r w:rsidR="001E0D0E" w:rsidRPr="00F147BA">
        <w:rPr>
          <w:sz w:val="28"/>
          <w:szCs w:val="28"/>
        </w:rPr>
        <w:t>Возможно</w:t>
      </w:r>
      <w:proofErr w:type="gramEnd"/>
      <w:r w:rsidR="001E0D0E" w:rsidRPr="00F147BA">
        <w:rPr>
          <w:sz w:val="28"/>
          <w:szCs w:val="28"/>
        </w:rPr>
        <w:t xml:space="preserve"> самостоятельное (индивидуальное) участие </w:t>
      </w:r>
      <w:r w:rsidR="008225C8">
        <w:rPr>
          <w:sz w:val="28"/>
          <w:szCs w:val="28"/>
        </w:rPr>
        <w:br/>
      </w:r>
      <w:r w:rsidR="001E0D0E" w:rsidRPr="00F147BA">
        <w:rPr>
          <w:sz w:val="28"/>
          <w:szCs w:val="28"/>
        </w:rPr>
        <w:t xml:space="preserve">в Конференции по согласованию с организаторами Конференции. </w:t>
      </w:r>
    </w:p>
    <w:p w14:paraId="7A8906A9" w14:textId="77777777" w:rsidR="008225C8" w:rsidRPr="00F147BA" w:rsidRDefault="008225C8" w:rsidP="00FF7D75">
      <w:pPr>
        <w:widowControl w:val="0"/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14:paraId="4345BB7A" w14:textId="75D18CE8" w:rsidR="001C1159" w:rsidRDefault="00FF7D75" w:rsidP="00FF7D75">
      <w:pPr>
        <w:pStyle w:val="a3"/>
        <w:widowControl w:val="0"/>
        <w:suppressAutoHyphens/>
        <w:spacing w:after="0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  <w:lang w:eastAsia="hi-IN" w:bidi="hi-IN"/>
        </w:rPr>
        <w:t>2. </w:t>
      </w:r>
      <w:r w:rsidR="001C1159" w:rsidRPr="000E54F2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Цель и задачи проведения </w:t>
      </w:r>
      <w:r w:rsidR="00E14D1B" w:rsidRPr="00EA09F1">
        <w:rPr>
          <w:rFonts w:ascii="Times New Roman" w:hAnsi="Times New Roman"/>
          <w:b/>
          <w:color w:val="000000"/>
          <w:sz w:val="28"/>
          <w:szCs w:val="28"/>
        </w:rPr>
        <w:t>Конференции</w:t>
      </w:r>
      <w:r w:rsidR="008D1774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 w:rsidR="008D1774" w:rsidRPr="00471640">
        <w:rPr>
          <w:rFonts w:ascii="Times New Roman" w:hAnsi="Times New Roman"/>
          <w:b/>
          <w:sz w:val="28"/>
          <w:szCs w:val="28"/>
        </w:rPr>
        <w:t>программа Конференции</w:t>
      </w:r>
    </w:p>
    <w:p w14:paraId="0317A8E1" w14:textId="77777777" w:rsidR="008225C8" w:rsidRPr="00EA09F1" w:rsidRDefault="008225C8" w:rsidP="00FF7D75">
      <w:pPr>
        <w:pStyle w:val="a3"/>
        <w:widowControl w:val="0"/>
        <w:suppressAutoHyphens/>
        <w:spacing w:after="0"/>
        <w:ind w:left="0"/>
        <w:jc w:val="center"/>
        <w:outlineLvl w:val="0"/>
        <w:rPr>
          <w:rFonts w:ascii="Times New Roman" w:eastAsia="SimSun" w:hAnsi="Times New Roman"/>
          <w:b/>
          <w:bCs/>
          <w:sz w:val="28"/>
          <w:szCs w:val="28"/>
          <w:lang w:eastAsia="hi-IN" w:bidi="hi-IN"/>
        </w:rPr>
      </w:pPr>
    </w:p>
    <w:p w14:paraId="65361AE6" w14:textId="78D0956C" w:rsidR="001C1159" w:rsidRPr="000E54F2" w:rsidRDefault="001C1159" w:rsidP="00FF7D75">
      <w:pPr>
        <w:widowControl w:val="0"/>
        <w:spacing w:line="276" w:lineRule="auto"/>
        <w:ind w:firstLine="567"/>
        <w:outlineLvl w:val="0"/>
        <w:rPr>
          <w:rFonts w:eastAsia="SimSun"/>
          <w:bCs/>
          <w:sz w:val="28"/>
          <w:szCs w:val="28"/>
          <w:lang w:eastAsia="hi-IN" w:bidi="hi-IN"/>
        </w:rPr>
      </w:pPr>
      <w:r w:rsidRPr="000E54F2">
        <w:rPr>
          <w:rFonts w:eastAsia="SimSun"/>
          <w:b/>
          <w:bCs/>
          <w:sz w:val="28"/>
          <w:szCs w:val="28"/>
          <w:lang w:eastAsia="hi-IN" w:bidi="hi-IN"/>
        </w:rPr>
        <w:t>Цель</w:t>
      </w:r>
      <w:r w:rsidRPr="000E54F2">
        <w:rPr>
          <w:rFonts w:eastAsia="SimSun"/>
          <w:bCs/>
          <w:sz w:val="28"/>
          <w:szCs w:val="28"/>
          <w:lang w:eastAsia="hi-IN" w:bidi="hi-IN"/>
        </w:rPr>
        <w:t>:</w:t>
      </w:r>
    </w:p>
    <w:p w14:paraId="67B2D2C0" w14:textId="16102174" w:rsidR="001C1159" w:rsidRPr="00FF1DF5" w:rsidRDefault="001C1159" w:rsidP="00FF7D75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FF1DF5">
        <w:rPr>
          <w:rFonts w:eastAsia="SimSun"/>
          <w:bCs/>
          <w:sz w:val="28"/>
          <w:szCs w:val="28"/>
          <w:lang w:eastAsia="hi-IN" w:bidi="hi-IN"/>
        </w:rPr>
        <w:t>Организация открытой профессиональной площадки для обсуждения актуальных вопросов деятельности</w:t>
      </w:r>
      <w:r w:rsidRPr="00FF1DF5">
        <w:rPr>
          <w:sz w:val="28"/>
          <w:szCs w:val="28"/>
          <w:lang w:bidi="hi-IN"/>
        </w:rPr>
        <w:t xml:space="preserve"> </w:t>
      </w:r>
      <w:r w:rsidR="00627A23" w:rsidRPr="00FF1DF5">
        <w:rPr>
          <w:sz w:val="28"/>
          <w:szCs w:val="28"/>
        </w:rPr>
        <w:t>детских школ искусств</w:t>
      </w:r>
      <w:r w:rsidR="00AB2BF5" w:rsidRPr="00FF1DF5">
        <w:rPr>
          <w:sz w:val="28"/>
          <w:szCs w:val="28"/>
        </w:rPr>
        <w:t xml:space="preserve"> </w:t>
      </w:r>
      <w:r w:rsidR="00AB2BF5" w:rsidRPr="00F147BA">
        <w:rPr>
          <w:sz w:val="28"/>
          <w:szCs w:val="28"/>
        </w:rPr>
        <w:t xml:space="preserve">по </w:t>
      </w:r>
      <w:r w:rsidR="00D65F07" w:rsidRPr="00F147BA">
        <w:rPr>
          <w:sz w:val="28"/>
          <w:szCs w:val="28"/>
        </w:rPr>
        <w:t xml:space="preserve">духовно-нравственному и </w:t>
      </w:r>
      <w:r w:rsidR="00E14D1B" w:rsidRPr="00F147BA">
        <w:rPr>
          <w:sz w:val="28"/>
          <w:szCs w:val="28"/>
        </w:rPr>
        <w:t>патриотическому воспитанию</w:t>
      </w:r>
      <w:r w:rsidR="00D65F07" w:rsidRPr="00F147BA">
        <w:rPr>
          <w:sz w:val="28"/>
          <w:szCs w:val="28"/>
        </w:rPr>
        <w:t xml:space="preserve"> детей и молодежи</w:t>
      </w:r>
      <w:r w:rsidR="00E14D1B" w:rsidRPr="00F147BA">
        <w:rPr>
          <w:sz w:val="28"/>
          <w:szCs w:val="28"/>
        </w:rPr>
        <w:t>.</w:t>
      </w:r>
    </w:p>
    <w:p w14:paraId="524C10DA" w14:textId="77777777" w:rsidR="001C1159" w:rsidRPr="009D6916" w:rsidRDefault="001C1159" w:rsidP="00FF7D75">
      <w:pPr>
        <w:widowControl w:val="0"/>
        <w:spacing w:line="276" w:lineRule="auto"/>
        <w:ind w:firstLine="567"/>
        <w:jc w:val="both"/>
        <w:rPr>
          <w:rFonts w:eastAsia="SimSun"/>
          <w:bCs/>
          <w:sz w:val="28"/>
          <w:szCs w:val="28"/>
          <w:lang w:eastAsia="hi-IN" w:bidi="hi-IN"/>
        </w:rPr>
      </w:pPr>
      <w:r w:rsidRPr="009D6916">
        <w:rPr>
          <w:rFonts w:eastAsia="SimSun"/>
          <w:b/>
          <w:bCs/>
          <w:sz w:val="28"/>
          <w:szCs w:val="28"/>
          <w:lang w:eastAsia="hi-IN" w:bidi="hi-IN"/>
        </w:rPr>
        <w:t>Задачи</w:t>
      </w:r>
      <w:r w:rsidRPr="009D6916">
        <w:rPr>
          <w:rFonts w:eastAsia="SimSun"/>
          <w:bCs/>
          <w:sz w:val="28"/>
          <w:szCs w:val="28"/>
          <w:lang w:eastAsia="hi-IN" w:bidi="hi-IN"/>
        </w:rPr>
        <w:t>:</w:t>
      </w:r>
    </w:p>
    <w:p w14:paraId="015EB8E2" w14:textId="62F44BF9" w:rsidR="0083617F" w:rsidRPr="00F147BA" w:rsidRDefault="0083617F" w:rsidP="008225C8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/>
        <w:ind w:left="0" w:firstLine="578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F147BA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обсудить вопросы развития детских школ искусств на этапе расширения и обогащения деятельности школ как учреждений социально-культурного профиля, а также их роли и значении в выполнении задач государственной культурной политики;</w:t>
      </w:r>
    </w:p>
    <w:p w14:paraId="6A23BE7E" w14:textId="68276F45" w:rsidR="00294737" w:rsidRDefault="00294737" w:rsidP="008225C8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/>
        <w:ind w:left="0" w:firstLine="578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изучить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успешный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опыт поддержки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государственными и местными органами власти </w:t>
      </w:r>
      <w:r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детских школ искусств в их деятельности по сохранению исторической и культурной памяти, </w:t>
      </w:r>
      <w:r w:rsidR="00D705C8" w:rsidRPr="00DE533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ценностных ориентиров в духовно-нравственном</w:t>
      </w:r>
      <w:r w:rsidR="00FF1DF5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</w:t>
      </w:r>
      <w:r w:rsidR="00D65F07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и </w:t>
      </w:r>
      <w:r w:rsidR="00D65F07" w:rsidRPr="00F147BA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патриотическом </w:t>
      </w:r>
      <w:r w:rsidR="00FF1DF5" w:rsidRPr="00F147BA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воспитании</w:t>
      </w:r>
      <w:r w:rsidR="00F97060" w:rsidRPr="00F147BA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детей и молодежи</w:t>
      </w:r>
      <w:r w:rsidR="008D1774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.</w:t>
      </w:r>
    </w:p>
    <w:p w14:paraId="4BE49E0E" w14:textId="361A251C" w:rsidR="008D1774" w:rsidRPr="00471640" w:rsidRDefault="008D1774" w:rsidP="00FF7D75">
      <w:pPr>
        <w:pStyle w:val="a3"/>
        <w:widowControl w:val="0"/>
        <w:tabs>
          <w:tab w:val="left" w:pos="426"/>
        </w:tabs>
        <w:spacing w:after="0"/>
        <w:ind w:left="0" w:firstLine="567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471640">
        <w:rPr>
          <w:rFonts w:ascii="Times New Roman" w:eastAsia="SimSun" w:hAnsi="Times New Roman"/>
          <w:b/>
          <w:iCs/>
          <w:sz w:val="28"/>
          <w:szCs w:val="28"/>
          <w:lang w:eastAsia="hi-IN" w:bidi="hi-IN"/>
        </w:rPr>
        <w:t>Программа Конференции</w:t>
      </w:r>
      <w:r w:rsidRP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включает</w:t>
      </w:r>
      <w:r w:rsidR="00734B0F" w:rsidRP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следующие мероприятия</w:t>
      </w:r>
      <w:r w:rsidRP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:</w:t>
      </w:r>
    </w:p>
    <w:p w14:paraId="5D55B657" w14:textId="3DB6784F" w:rsidR="008D1774" w:rsidRDefault="008D1774" w:rsidP="00FF7D75">
      <w:pPr>
        <w:pStyle w:val="a3"/>
        <w:widowControl w:val="0"/>
        <w:tabs>
          <w:tab w:val="left" w:pos="426"/>
        </w:tabs>
        <w:spacing w:after="0"/>
        <w:ind w:left="0" w:firstLine="567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  <w:r w:rsidRP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пленарное заседание, паблик-ток, интерактивный блок</w:t>
      </w:r>
      <w:r w:rsidR="00734B0F" w:rsidRP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 выступлений</w:t>
      </w:r>
      <w:r w:rsidRP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 xml:space="preserve">, открытый микрофон, </w:t>
      </w:r>
      <w:r w:rsidR="00734B0F" w:rsidRP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панельные дискуссии, телемосты, посещение выставок, концертов, образоват</w:t>
      </w:r>
      <w:r w:rsid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ельных учреждений</w:t>
      </w:r>
      <w:r w:rsidR="00734B0F" w:rsidRPr="00471640"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  <w:t>.</w:t>
      </w:r>
    </w:p>
    <w:p w14:paraId="1C324DDD" w14:textId="77777777" w:rsidR="008225C8" w:rsidRPr="00471640" w:rsidRDefault="008225C8" w:rsidP="00FF7D75">
      <w:pPr>
        <w:pStyle w:val="a3"/>
        <w:widowControl w:val="0"/>
        <w:tabs>
          <w:tab w:val="left" w:pos="426"/>
        </w:tabs>
        <w:spacing w:after="0"/>
        <w:ind w:left="0" w:firstLine="567"/>
        <w:jc w:val="both"/>
        <w:rPr>
          <w:rFonts w:ascii="Times New Roman" w:eastAsia="SimSun" w:hAnsi="Times New Roman"/>
          <w:bCs/>
          <w:iCs/>
          <w:sz w:val="28"/>
          <w:szCs w:val="28"/>
          <w:lang w:eastAsia="hi-IN" w:bidi="hi-IN"/>
        </w:rPr>
      </w:pPr>
    </w:p>
    <w:p w14:paraId="25D5E380" w14:textId="50E1D5A0" w:rsidR="00D80D0C" w:rsidRDefault="00FF7D75" w:rsidP="00FF7D75">
      <w:pPr>
        <w:widowControl w:val="0"/>
        <w:suppressAutoHyphens/>
        <w:spacing w:line="276" w:lineRule="auto"/>
        <w:ind w:firstLine="567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sz w:val="28"/>
          <w:szCs w:val="28"/>
          <w:lang w:eastAsia="hi-IN" w:bidi="hi-IN"/>
        </w:rPr>
        <w:t>3. </w:t>
      </w:r>
      <w:r w:rsidR="001C1159" w:rsidRPr="00F147BA">
        <w:rPr>
          <w:rFonts w:eastAsia="SimSun"/>
          <w:b/>
          <w:bCs/>
          <w:sz w:val="28"/>
          <w:szCs w:val="28"/>
          <w:lang w:eastAsia="hi-IN" w:bidi="hi-IN"/>
        </w:rPr>
        <w:t xml:space="preserve">Основные </w:t>
      </w:r>
      <w:r w:rsidR="001C1159" w:rsidRPr="002D7AAF">
        <w:rPr>
          <w:rFonts w:eastAsia="SimSun"/>
          <w:b/>
          <w:bCs/>
          <w:color w:val="000000"/>
          <w:sz w:val="28"/>
          <w:szCs w:val="28"/>
          <w:lang w:eastAsia="hi-IN" w:bidi="hi-IN"/>
        </w:rPr>
        <w:t>вопросы для обсуждения</w:t>
      </w:r>
      <w:r w:rsidR="00E0322F"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 </w:t>
      </w:r>
    </w:p>
    <w:p w14:paraId="02CD39C3" w14:textId="77777777" w:rsidR="008225C8" w:rsidRPr="002D7AAF" w:rsidRDefault="008225C8" w:rsidP="00FF7D75">
      <w:pPr>
        <w:widowControl w:val="0"/>
        <w:suppressAutoHyphens/>
        <w:spacing w:line="276" w:lineRule="auto"/>
        <w:ind w:firstLine="567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</w:p>
    <w:p w14:paraId="62279D39" w14:textId="3721F7FD" w:rsidR="00FF7D75" w:rsidRPr="00DE5330" w:rsidRDefault="001C1159" w:rsidP="008225C8">
      <w:pPr>
        <w:widowControl w:val="0"/>
        <w:spacing w:line="276" w:lineRule="auto"/>
        <w:ind w:firstLine="709"/>
        <w:contextualSpacing/>
        <w:jc w:val="both"/>
        <w:rPr>
          <w:rFonts w:eastAsia="SimSun"/>
          <w:strike/>
          <w:sz w:val="28"/>
          <w:szCs w:val="28"/>
          <w:lang w:eastAsia="hi-IN" w:bidi="hi-IN"/>
        </w:rPr>
      </w:pPr>
      <w:r w:rsidRPr="00DE5330">
        <w:rPr>
          <w:rFonts w:eastAsia="SimSun"/>
          <w:sz w:val="28"/>
          <w:szCs w:val="28"/>
          <w:lang w:eastAsia="hi-IN" w:bidi="hi-IN"/>
        </w:rPr>
        <w:t xml:space="preserve">В работе </w:t>
      </w:r>
      <w:r w:rsidR="00E14D1B">
        <w:rPr>
          <w:color w:val="000000"/>
          <w:sz w:val="28"/>
          <w:szCs w:val="28"/>
        </w:rPr>
        <w:t>Конференции</w:t>
      </w:r>
      <w:r w:rsidR="00E14D1B" w:rsidRPr="00DE5330">
        <w:rPr>
          <w:rFonts w:eastAsia="SimSun"/>
          <w:sz w:val="28"/>
          <w:szCs w:val="28"/>
          <w:lang w:eastAsia="hi-IN" w:bidi="hi-IN"/>
        </w:rPr>
        <w:t xml:space="preserve"> </w:t>
      </w:r>
      <w:r w:rsidRPr="00DE5330">
        <w:rPr>
          <w:rFonts w:eastAsia="SimSun"/>
          <w:sz w:val="28"/>
          <w:szCs w:val="28"/>
          <w:lang w:eastAsia="hi-IN" w:bidi="hi-IN"/>
        </w:rPr>
        <w:t xml:space="preserve">планируется обсуждение </w:t>
      </w:r>
      <w:r w:rsidR="00294737" w:rsidRPr="00DE5330">
        <w:rPr>
          <w:rFonts w:eastAsia="SimSun"/>
          <w:sz w:val="28"/>
          <w:szCs w:val="28"/>
          <w:lang w:eastAsia="hi-IN" w:bidi="hi-IN"/>
        </w:rPr>
        <w:t xml:space="preserve">следующих </w:t>
      </w:r>
      <w:r w:rsidRPr="00DE5330">
        <w:rPr>
          <w:rFonts w:eastAsia="SimSun"/>
          <w:sz w:val="28"/>
          <w:szCs w:val="28"/>
          <w:lang w:eastAsia="hi-IN" w:bidi="hi-IN"/>
        </w:rPr>
        <w:t>вопросов</w:t>
      </w:r>
      <w:r w:rsidR="00FF7D75">
        <w:rPr>
          <w:rFonts w:eastAsia="SimSun"/>
          <w:sz w:val="28"/>
          <w:szCs w:val="28"/>
          <w:lang w:eastAsia="hi-IN" w:bidi="hi-IN"/>
        </w:rPr>
        <w:t xml:space="preserve"> </w:t>
      </w:r>
      <w:r w:rsidR="008225C8">
        <w:rPr>
          <w:rFonts w:eastAsia="SimSun"/>
          <w:sz w:val="28"/>
          <w:szCs w:val="28"/>
          <w:lang w:eastAsia="hi-IN" w:bidi="hi-IN"/>
        </w:rPr>
        <w:br/>
      </w:r>
      <w:r w:rsidR="00FF7D75">
        <w:rPr>
          <w:rFonts w:eastAsia="SimSun"/>
          <w:sz w:val="28"/>
          <w:szCs w:val="28"/>
          <w:lang w:eastAsia="hi-IN" w:bidi="hi-IN"/>
        </w:rPr>
        <w:t>и тем:</w:t>
      </w:r>
    </w:p>
    <w:p w14:paraId="04C984B8" w14:textId="3BDCAA08" w:rsidR="00534DC8" w:rsidRPr="00FF7D75" w:rsidRDefault="008225C8" w:rsidP="008225C8">
      <w:pPr>
        <w:pStyle w:val="a3"/>
        <w:widowControl w:val="0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>
        <w:rPr>
          <w:rFonts w:ascii="Times New Roman" w:eastAsia="SimSun" w:hAnsi="Times New Roman"/>
          <w:sz w:val="28"/>
          <w:szCs w:val="28"/>
          <w:lang w:eastAsia="hi-IN" w:bidi="hi-IN"/>
        </w:rPr>
        <w:t>с</w:t>
      </w:r>
      <w:r w:rsidR="006F4E2C" w:rsidRPr="00FF7D75">
        <w:rPr>
          <w:rFonts w:ascii="Times New Roman" w:eastAsia="SimSun" w:hAnsi="Times New Roman"/>
          <w:sz w:val="28"/>
          <w:szCs w:val="28"/>
          <w:lang w:eastAsia="hi-IN" w:bidi="hi-IN"/>
        </w:rPr>
        <w:t>овременные р</w:t>
      </w:r>
      <w:r w:rsidR="00534DC8" w:rsidRPr="00FF7D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егиональные практики государственной поддержки </w:t>
      </w:r>
      <w:r w:rsidR="00534DC8" w:rsidRPr="00FF7D75">
        <w:rPr>
          <w:rFonts w:ascii="Times New Roman" w:eastAsia="SimSun" w:hAnsi="Times New Roman"/>
          <w:sz w:val="28"/>
          <w:szCs w:val="28"/>
          <w:lang w:eastAsia="hi-IN" w:bidi="hi-IN"/>
        </w:rPr>
        <w:lastRenderedPageBreak/>
        <w:t>детских школ искусств как центров культуры и просветительст</w:t>
      </w:r>
      <w:r w:rsidR="00246649" w:rsidRPr="00FF7D75">
        <w:rPr>
          <w:rFonts w:ascii="Times New Roman" w:eastAsia="SimSun" w:hAnsi="Times New Roman"/>
          <w:sz w:val="28"/>
          <w:szCs w:val="28"/>
          <w:lang w:eastAsia="hi-IN" w:bidi="hi-IN"/>
        </w:rPr>
        <w:t>в</w:t>
      </w:r>
      <w:r w:rsidR="00534DC8" w:rsidRPr="00FF7D75">
        <w:rPr>
          <w:rFonts w:ascii="Times New Roman" w:eastAsia="SimSun" w:hAnsi="Times New Roman"/>
          <w:sz w:val="28"/>
          <w:szCs w:val="28"/>
          <w:lang w:eastAsia="hi-IN" w:bidi="hi-IN"/>
        </w:rPr>
        <w:t>а</w:t>
      </w:r>
      <w:r>
        <w:rPr>
          <w:rFonts w:ascii="Times New Roman" w:eastAsia="SimSun" w:hAnsi="Times New Roman"/>
          <w:sz w:val="28"/>
          <w:szCs w:val="28"/>
          <w:lang w:eastAsia="hi-IN" w:bidi="hi-IN"/>
        </w:rPr>
        <w:t>;</w:t>
      </w:r>
    </w:p>
    <w:p w14:paraId="6ED51E20" w14:textId="2C23C65C" w:rsidR="002E5C3D" w:rsidRPr="00FF7D75" w:rsidRDefault="008225C8" w:rsidP="008225C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83617F" w:rsidRPr="00FF7D75">
        <w:rPr>
          <w:rFonts w:ascii="Times New Roman" w:hAnsi="Times New Roman"/>
          <w:sz w:val="28"/>
          <w:szCs w:val="28"/>
        </w:rPr>
        <w:t>уховно-нравственное и п</w:t>
      </w:r>
      <w:r w:rsidR="002E5C3D" w:rsidRPr="00FF7D75">
        <w:rPr>
          <w:rFonts w:ascii="Times New Roman" w:hAnsi="Times New Roman"/>
          <w:sz w:val="28"/>
          <w:szCs w:val="28"/>
        </w:rPr>
        <w:t xml:space="preserve">атриотическое воспитание </w:t>
      </w:r>
      <w:r>
        <w:rPr>
          <w:rFonts w:ascii="Times New Roman" w:hAnsi="Times New Roman"/>
          <w:sz w:val="28"/>
          <w:szCs w:val="28"/>
        </w:rPr>
        <w:br/>
      </w:r>
      <w:r w:rsidR="002E5C3D" w:rsidRPr="00FF7D75">
        <w:rPr>
          <w:rFonts w:ascii="Times New Roman" w:hAnsi="Times New Roman"/>
          <w:sz w:val="28"/>
          <w:szCs w:val="28"/>
        </w:rPr>
        <w:t>как основополагающий фактор развития личности обучающихся</w:t>
      </w:r>
      <w:r>
        <w:rPr>
          <w:rFonts w:ascii="Times New Roman" w:hAnsi="Times New Roman"/>
          <w:sz w:val="28"/>
          <w:szCs w:val="28"/>
        </w:rPr>
        <w:t>;</w:t>
      </w:r>
    </w:p>
    <w:p w14:paraId="00F1A7F1" w14:textId="0F1822DA" w:rsidR="002E5C3D" w:rsidRPr="00FF7D75" w:rsidRDefault="008225C8" w:rsidP="008225C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2E5C3D" w:rsidRPr="00FF7D75">
        <w:rPr>
          <w:rFonts w:ascii="Times New Roman" w:hAnsi="Times New Roman"/>
          <w:sz w:val="28"/>
          <w:szCs w:val="28"/>
        </w:rPr>
        <w:t>ормирование мировоззрения подрастающего поколения средствами искусства.</w:t>
      </w:r>
      <w:r w:rsidR="00FF7D75" w:rsidRPr="00FF7D75">
        <w:rPr>
          <w:rFonts w:ascii="Times New Roman" w:hAnsi="Times New Roman"/>
          <w:sz w:val="28"/>
          <w:szCs w:val="28"/>
        </w:rPr>
        <w:t xml:space="preserve"> </w:t>
      </w:r>
      <w:r w:rsidR="002E5C3D" w:rsidRPr="00FF7D75">
        <w:rPr>
          <w:rFonts w:ascii="Times New Roman" w:hAnsi="Times New Roman"/>
          <w:sz w:val="28"/>
          <w:szCs w:val="28"/>
        </w:rPr>
        <w:t>Особенности современного этапа</w:t>
      </w:r>
      <w:r>
        <w:rPr>
          <w:rFonts w:ascii="Times New Roman" w:hAnsi="Times New Roman"/>
          <w:sz w:val="28"/>
          <w:szCs w:val="28"/>
        </w:rPr>
        <w:t>;</w:t>
      </w:r>
    </w:p>
    <w:p w14:paraId="0FE0B89E" w14:textId="1AF6AD44" w:rsidR="00FB58DA" w:rsidRPr="00FF7D75" w:rsidRDefault="008225C8" w:rsidP="008225C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B58DA" w:rsidRPr="00FF7D75">
        <w:rPr>
          <w:rFonts w:ascii="Times New Roman" w:hAnsi="Times New Roman"/>
          <w:sz w:val="28"/>
          <w:szCs w:val="28"/>
        </w:rPr>
        <w:t>оль ДШИ в системе патриотического воспитания</w:t>
      </w:r>
      <w:r w:rsidR="001E0D0E" w:rsidRPr="00FF7D75">
        <w:rPr>
          <w:rFonts w:ascii="Times New Roman" w:hAnsi="Times New Roman"/>
          <w:sz w:val="28"/>
          <w:szCs w:val="28"/>
        </w:rPr>
        <w:t xml:space="preserve"> детей и молодежи</w:t>
      </w:r>
      <w:r>
        <w:rPr>
          <w:rFonts w:ascii="Times New Roman" w:hAnsi="Times New Roman"/>
          <w:sz w:val="28"/>
          <w:szCs w:val="28"/>
        </w:rPr>
        <w:t>;</w:t>
      </w:r>
    </w:p>
    <w:p w14:paraId="51C474D5" w14:textId="6479B50E" w:rsidR="002E5C3D" w:rsidRPr="00FF7D75" w:rsidRDefault="008225C8" w:rsidP="008225C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E5C3D" w:rsidRPr="00FF7D75">
        <w:rPr>
          <w:rFonts w:ascii="Times New Roman" w:hAnsi="Times New Roman"/>
          <w:sz w:val="28"/>
          <w:szCs w:val="28"/>
        </w:rPr>
        <w:t xml:space="preserve">еализация направлений </w:t>
      </w:r>
      <w:r w:rsidR="0083617F" w:rsidRPr="00FF7D75">
        <w:rPr>
          <w:rFonts w:ascii="Times New Roman" w:hAnsi="Times New Roman"/>
          <w:sz w:val="28"/>
          <w:szCs w:val="28"/>
        </w:rPr>
        <w:t xml:space="preserve">духовно-нравственного и </w:t>
      </w:r>
      <w:r w:rsidR="002E5C3D" w:rsidRPr="00FF7D75">
        <w:rPr>
          <w:rFonts w:ascii="Times New Roman" w:hAnsi="Times New Roman"/>
          <w:sz w:val="28"/>
          <w:szCs w:val="28"/>
        </w:rPr>
        <w:t>патриотического воспитания в проектной деятельности ДШИ. Региональные практики.</w:t>
      </w:r>
    </w:p>
    <w:p w14:paraId="6D80940D" w14:textId="4C54F876" w:rsidR="006F4E2C" w:rsidRPr="00FF7D75" w:rsidRDefault="008225C8" w:rsidP="008225C8">
      <w:pPr>
        <w:pStyle w:val="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contextualSpacing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с</w:t>
      </w:r>
      <w:r w:rsidR="002E5C3D" w:rsidRPr="00FF7D75">
        <w:rPr>
          <w:b w:val="0"/>
          <w:sz w:val="28"/>
          <w:szCs w:val="28"/>
        </w:rPr>
        <w:t>отрудничество ДШИ с общественными организациями (движениями) при реализации задач патриотического воспитания</w:t>
      </w:r>
      <w:r w:rsidR="006F4E2C" w:rsidRPr="00FF7D75">
        <w:rPr>
          <w:b w:val="0"/>
          <w:sz w:val="28"/>
          <w:szCs w:val="28"/>
        </w:rPr>
        <w:t xml:space="preserve"> (</w:t>
      </w:r>
      <w:r w:rsidR="006F4E2C" w:rsidRPr="00FF7D75">
        <w:rPr>
          <w:b w:val="0"/>
          <w:color w:val="202122"/>
          <w:sz w:val="28"/>
          <w:szCs w:val="28"/>
        </w:rPr>
        <w:t xml:space="preserve">Российское движение детей </w:t>
      </w:r>
      <w:r>
        <w:rPr>
          <w:b w:val="0"/>
          <w:color w:val="202122"/>
          <w:sz w:val="28"/>
          <w:szCs w:val="28"/>
        </w:rPr>
        <w:br/>
      </w:r>
      <w:r w:rsidR="006F4E2C" w:rsidRPr="00FF7D75">
        <w:rPr>
          <w:b w:val="0"/>
          <w:color w:val="202122"/>
          <w:sz w:val="28"/>
          <w:szCs w:val="28"/>
        </w:rPr>
        <w:t>и молодёжи «Движение первых»,</w:t>
      </w:r>
      <w:r w:rsidR="006F4E2C" w:rsidRPr="00FF7D75">
        <w:rPr>
          <w:b w:val="0"/>
          <w:bCs w:val="0"/>
          <w:color w:val="F48120"/>
          <w:sz w:val="28"/>
          <w:szCs w:val="28"/>
        </w:rPr>
        <w:t xml:space="preserve"> </w:t>
      </w:r>
      <w:r w:rsidR="006F4E2C" w:rsidRPr="00FF7D75">
        <w:rPr>
          <w:b w:val="0"/>
          <w:color w:val="000000"/>
          <w:sz w:val="28"/>
          <w:szCs w:val="28"/>
        </w:rPr>
        <w:t xml:space="preserve">«Общероссийский народный фронт», Президентский фонд «Защитники Отечества», </w:t>
      </w:r>
      <w:r w:rsidR="00322091" w:rsidRPr="00FF7D75">
        <w:rPr>
          <w:b w:val="0"/>
          <w:color w:val="000000"/>
          <w:sz w:val="28"/>
          <w:szCs w:val="28"/>
        </w:rPr>
        <w:t>Фонд помощи бойцам СВО и их семьям «Всё для Победы!»</w:t>
      </w:r>
      <w:r w:rsidR="006F4E2C" w:rsidRPr="00FF7D75">
        <w:rPr>
          <w:b w:val="0"/>
          <w:sz w:val="28"/>
          <w:szCs w:val="28"/>
        </w:rPr>
        <w:t xml:space="preserve"> </w:t>
      </w:r>
      <w:r w:rsidR="006F4E2C" w:rsidRPr="00FF7D75">
        <w:rPr>
          <w:b w:val="0"/>
          <w:color w:val="000000"/>
          <w:sz w:val="28"/>
          <w:szCs w:val="28"/>
        </w:rPr>
        <w:t>и др.)</w:t>
      </w:r>
      <w:r>
        <w:rPr>
          <w:b w:val="0"/>
          <w:color w:val="000000"/>
          <w:sz w:val="28"/>
          <w:szCs w:val="28"/>
        </w:rPr>
        <w:t>;</w:t>
      </w:r>
    </w:p>
    <w:p w14:paraId="74D9F144" w14:textId="61ADA0E4" w:rsidR="00F97060" w:rsidRDefault="008225C8" w:rsidP="008225C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F97060" w:rsidRPr="00FF7D75">
        <w:rPr>
          <w:rFonts w:ascii="Times New Roman" w:hAnsi="Times New Roman"/>
          <w:sz w:val="28"/>
          <w:szCs w:val="28"/>
        </w:rPr>
        <w:t xml:space="preserve">адровая политика в сфере </w:t>
      </w:r>
      <w:r w:rsidR="0083617F" w:rsidRPr="00FF7D75">
        <w:rPr>
          <w:rFonts w:ascii="Times New Roman" w:hAnsi="Times New Roman"/>
          <w:sz w:val="28"/>
          <w:szCs w:val="28"/>
        </w:rPr>
        <w:t xml:space="preserve">художественного </w:t>
      </w:r>
      <w:r w:rsidR="00F97060" w:rsidRPr="00FF7D75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br/>
      </w:r>
      <w:r w:rsidR="00F97060" w:rsidRPr="008225C8">
        <w:rPr>
          <w:rFonts w:ascii="Times New Roman" w:hAnsi="Times New Roman"/>
          <w:sz w:val="28"/>
          <w:szCs w:val="28"/>
        </w:rPr>
        <w:t>на</w:t>
      </w:r>
      <w:r w:rsidRPr="008225C8">
        <w:rPr>
          <w:rFonts w:ascii="Times New Roman" w:hAnsi="Times New Roman"/>
          <w:sz w:val="28"/>
          <w:szCs w:val="28"/>
        </w:rPr>
        <w:t xml:space="preserve"> </w:t>
      </w:r>
      <w:r w:rsidR="00F97060" w:rsidRPr="008225C8">
        <w:rPr>
          <w:rFonts w:ascii="Times New Roman" w:hAnsi="Times New Roman"/>
          <w:sz w:val="28"/>
          <w:szCs w:val="28"/>
        </w:rPr>
        <w:t>современном этапе.</w:t>
      </w:r>
      <w:r w:rsidR="0083617F" w:rsidRPr="008225C8">
        <w:rPr>
          <w:rFonts w:ascii="Times New Roman" w:hAnsi="Times New Roman"/>
          <w:sz w:val="28"/>
          <w:szCs w:val="28"/>
        </w:rPr>
        <w:t xml:space="preserve"> Проблемы и решения.</w:t>
      </w:r>
    </w:p>
    <w:p w14:paraId="5D0224BE" w14:textId="77777777" w:rsidR="008225C8" w:rsidRPr="008225C8" w:rsidRDefault="008225C8" w:rsidP="008225C8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502C1AF5" w14:textId="364865AA" w:rsidR="001C1159" w:rsidRDefault="00FF7D75" w:rsidP="00FF7D75">
      <w:pPr>
        <w:widowControl w:val="0"/>
        <w:suppressAutoHyphens/>
        <w:spacing w:line="276" w:lineRule="auto"/>
        <w:jc w:val="center"/>
        <w:outlineLvl w:val="0"/>
        <w:rPr>
          <w:b/>
          <w:color w:val="000000"/>
          <w:sz w:val="28"/>
          <w:szCs w:val="28"/>
        </w:rPr>
      </w:pPr>
      <w:r>
        <w:rPr>
          <w:rFonts w:eastAsia="SimSun"/>
          <w:b/>
          <w:sz w:val="28"/>
          <w:szCs w:val="28"/>
          <w:lang w:eastAsia="hi-IN" w:bidi="hi-IN"/>
        </w:rPr>
        <w:t>4. </w:t>
      </w:r>
      <w:r w:rsidR="001C1159" w:rsidRPr="000E54F2">
        <w:rPr>
          <w:rFonts w:eastAsia="SimSun"/>
          <w:b/>
          <w:sz w:val="28"/>
          <w:szCs w:val="28"/>
          <w:lang w:eastAsia="hi-IN" w:bidi="hi-IN"/>
        </w:rPr>
        <w:t xml:space="preserve">Порядок подготовки и проведения </w:t>
      </w:r>
      <w:r w:rsidR="00E14D1B" w:rsidRPr="00EA09F1">
        <w:rPr>
          <w:b/>
          <w:color w:val="000000"/>
          <w:sz w:val="28"/>
          <w:szCs w:val="28"/>
        </w:rPr>
        <w:t>Конференции</w:t>
      </w:r>
    </w:p>
    <w:p w14:paraId="12710008" w14:textId="77777777" w:rsidR="008225C8" w:rsidRPr="00EA09F1" w:rsidRDefault="008225C8" w:rsidP="00FF7D75">
      <w:pPr>
        <w:widowControl w:val="0"/>
        <w:suppressAutoHyphens/>
        <w:spacing w:line="276" w:lineRule="auto"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</w:p>
    <w:p w14:paraId="47130996" w14:textId="77777777" w:rsidR="001C1159" w:rsidRPr="000E54F2" w:rsidRDefault="001C1159" w:rsidP="00FF7D75">
      <w:pPr>
        <w:widowControl w:val="0"/>
        <w:spacing w:line="276" w:lineRule="auto"/>
        <w:ind w:firstLine="567"/>
        <w:jc w:val="both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0E54F2">
        <w:rPr>
          <w:rFonts w:eastAsia="SimSun"/>
          <w:b/>
          <w:sz w:val="28"/>
          <w:szCs w:val="28"/>
          <w:lang w:eastAsia="hi-IN" w:bidi="hi-IN"/>
        </w:rPr>
        <w:t>Оргкомитет:</w:t>
      </w:r>
    </w:p>
    <w:p w14:paraId="40639E80" w14:textId="53484B32" w:rsidR="001C1159" w:rsidRPr="009F5130" w:rsidRDefault="001C1159" w:rsidP="008225C8">
      <w:pPr>
        <w:widowControl w:val="0"/>
        <w:spacing w:line="276" w:lineRule="auto"/>
        <w:ind w:firstLine="709"/>
        <w:contextualSpacing/>
        <w:jc w:val="both"/>
        <w:rPr>
          <w:rFonts w:eastAsia="SimSun"/>
          <w:b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 xml:space="preserve">Для организации работы </w:t>
      </w:r>
      <w:r w:rsidR="00E14D1B">
        <w:rPr>
          <w:color w:val="000000"/>
          <w:sz w:val="28"/>
          <w:szCs w:val="28"/>
        </w:rPr>
        <w:t>Конференции</w:t>
      </w:r>
      <w:r w:rsidR="00E14D1B" w:rsidRPr="009F5130">
        <w:rPr>
          <w:rFonts w:eastAsia="SimSun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sz w:val="28"/>
          <w:szCs w:val="28"/>
          <w:lang w:eastAsia="hi-IN" w:bidi="hi-IN"/>
        </w:rPr>
        <w:t>формируется Оргкомитет</w:t>
      </w:r>
      <w:r>
        <w:rPr>
          <w:rFonts w:eastAsia="SimSun"/>
          <w:sz w:val="28"/>
          <w:szCs w:val="28"/>
          <w:lang w:eastAsia="hi-IN" w:bidi="hi-IN"/>
        </w:rPr>
        <w:t>, который выполняет следующие функции:</w:t>
      </w:r>
    </w:p>
    <w:p w14:paraId="48C47AA1" w14:textId="30F01886" w:rsidR="001C1159" w:rsidRPr="00FF7D75" w:rsidRDefault="001C1159" w:rsidP="008225C8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outlineLvl w:val="0"/>
        <w:rPr>
          <w:rFonts w:ascii="Times New Roman" w:eastAsia="SimSun" w:hAnsi="Times New Roman"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FF7D75">
        <w:rPr>
          <w:rFonts w:ascii="Times New Roman" w:eastAsia="SimSun" w:hAnsi="Times New Roman"/>
          <w:bCs/>
          <w:spacing w:val="1"/>
          <w:sz w:val="28"/>
          <w:szCs w:val="28"/>
          <w:shd w:val="clear" w:color="auto" w:fill="FFFFFF"/>
          <w:lang w:eastAsia="hi-IN" w:bidi="hi-IN"/>
        </w:rPr>
        <w:t xml:space="preserve">разрабатывает Положение о проведении </w:t>
      </w:r>
      <w:r w:rsidR="00E14D1B" w:rsidRPr="00FF7D75">
        <w:rPr>
          <w:rFonts w:ascii="Times New Roman" w:hAnsi="Times New Roman"/>
          <w:color w:val="000000"/>
          <w:sz w:val="28"/>
          <w:szCs w:val="28"/>
        </w:rPr>
        <w:t>Конференции</w:t>
      </w:r>
      <w:r w:rsidRPr="00FF7D75">
        <w:rPr>
          <w:rFonts w:ascii="Times New Roman" w:eastAsia="SimSun" w:hAnsi="Times New Roman"/>
          <w:bCs/>
          <w:spacing w:val="1"/>
          <w:sz w:val="28"/>
          <w:szCs w:val="28"/>
          <w:shd w:val="clear" w:color="auto" w:fill="FFFFFF"/>
          <w:lang w:eastAsia="hi-IN" w:bidi="hi-IN"/>
        </w:rPr>
        <w:t>;</w:t>
      </w:r>
    </w:p>
    <w:p w14:paraId="10867716" w14:textId="6EE5277C" w:rsidR="00E14D1B" w:rsidRPr="00FF7D75" w:rsidRDefault="001C1159" w:rsidP="008225C8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FF7D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осуществляет информационное обеспечение мероприятий </w:t>
      </w:r>
      <w:r w:rsidR="00E14D1B" w:rsidRPr="00FF7D75">
        <w:rPr>
          <w:rFonts w:ascii="Times New Roman" w:hAnsi="Times New Roman"/>
          <w:color w:val="000000"/>
          <w:sz w:val="28"/>
          <w:szCs w:val="28"/>
        </w:rPr>
        <w:t>Конференции</w:t>
      </w:r>
      <w:r w:rsidR="009A2224" w:rsidRPr="00FF7D75">
        <w:rPr>
          <w:rFonts w:ascii="Times New Roman" w:eastAsia="SimSun" w:hAnsi="Times New Roman"/>
          <w:sz w:val="28"/>
          <w:szCs w:val="28"/>
          <w:lang w:eastAsia="hi-IN" w:bidi="hi-IN"/>
        </w:rPr>
        <w:t>;</w:t>
      </w:r>
    </w:p>
    <w:p w14:paraId="288A4041" w14:textId="57EF027F" w:rsidR="001C1159" w:rsidRPr="00FF7D75" w:rsidRDefault="001C1159" w:rsidP="008225C8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FF7D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принимает заявки на участие в работе </w:t>
      </w:r>
      <w:r w:rsidR="00E14D1B" w:rsidRPr="00FF7D75">
        <w:rPr>
          <w:rFonts w:ascii="Times New Roman" w:hAnsi="Times New Roman"/>
          <w:color w:val="000000"/>
          <w:sz w:val="28"/>
          <w:szCs w:val="28"/>
        </w:rPr>
        <w:t>Конференции</w:t>
      </w:r>
      <w:r w:rsidRPr="00FF7D75">
        <w:rPr>
          <w:rFonts w:ascii="Times New Roman" w:eastAsia="SimSun" w:hAnsi="Times New Roman"/>
          <w:sz w:val="28"/>
          <w:szCs w:val="28"/>
          <w:lang w:eastAsia="hi-IN" w:bidi="hi-IN"/>
        </w:rPr>
        <w:t>;</w:t>
      </w:r>
    </w:p>
    <w:p w14:paraId="5ACFBC8D" w14:textId="6828C3D8" w:rsidR="001C1159" w:rsidRPr="00FF7D75" w:rsidRDefault="001C1159" w:rsidP="008225C8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FF7D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оформляет документацию, необходимую для проведения </w:t>
      </w:r>
      <w:r w:rsidR="00E14D1B" w:rsidRPr="00FF7D75">
        <w:rPr>
          <w:rFonts w:ascii="Times New Roman" w:hAnsi="Times New Roman"/>
          <w:color w:val="000000"/>
          <w:sz w:val="28"/>
          <w:szCs w:val="28"/>
        </w:rPr>
        <w:t>Конференции</w:t>
      </w:r>
      <w:r w:rsidR="009A2224" w:rsidRPr="00FF7D75">
        <w:rPr>
          <w:rFonts w:ascii="Times New Roman" w:hAnsi="Times New Roman"/>
          <w:color w:val="000000"/>
          <w:sz w:val="28"/>
          <w:szCs w:val="28"/>
        </w:rPr>
        <w:t>;</w:t>
      </w:r>
    </w:p>
    <w:p w14:paraId="59871E2C" w14:textId="1B334720" w:rsidR="00E14D1B" w:rsidRPr="00FF7D75" w:rsidRDefault="001C1159" w:rsidP="008225C8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FF7D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формирует программу работы </w:t>
      </w:r>
      <w:r w:rsidR="00E14D1B" w:rsidRPr="00FF7D75">
        <w:rPr>
          <w:rFonts w:ascii="Times New Roman" w:hAnsi="Times New Roman"/>
          <w:color w:val="000000"/>
          <w:sz w:val="28"/>
          <w:szCs w:val="28"/>
        </w:rPr>
        <w:t>Конференции</w:t>
      </w:r>
      <w:r w:rsidR="00E223D0" w:rsidRPr="00FF7D75">
        <w:rPr>
          <w:rFonts w:ascii="Times New Roman" w:eastAsia="SimSun" w:hAnsi="Times New Roman"/>
          <w:sz w:val="28"/>
          <w:szCs w:val="28"/>
          <w:lang w:eastAsia="hi-IN" w:bidi="hi-IN"/>
        </w:rPr>
        <w:t>;</w:t>
      </w:r>
    </w:p>
    <w:p w14:paraId="06590C3B" w14:textId="27FDA15C" w:rsidR="00E223D0" w:rsidRPr="00FF7D75" w:rsidRDefault="00E223D0" w:rsidP="008225C8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FF7D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осуществляет отбор региональных команд для выступления </w:t>
      </w:r>
      <w:r w:rsidR="008225C8">
        <w:rPr>
          <w:rFonts w:ascii="Times New Roman" w:eastAsia="SimSun" w:hAnsi="Times New Roman"/>
          <w:sz w:val="28"/>
          <w:szCs w:val="28"/>
          <w:lang w:eastAsia="hi-IN" w:bidi="hi-IN"/>
        </w:rPr>
        <w:br/>
      </w:r>
      <w:r w:rsidRPr="00FF7D75">
        <w:rPr>
          <w:rFonts w:ascii="Times New Roman" w:eastAsia="SimSun" w:hAnsi="Times New Roman"/>
          <w:sz w:val="28"/>
          <w:szCs w:val="28"/>
          <w:lang w:eastAsia="hi-IN" w:bidi="hi-IN"/>
        </w:rPr>
        <w:t>на Конференции (интерактивный блок);</w:t>
      </w:r>
    </w:p>
    <w:p w14:paraId="6E815D3D" w14:textId="3D277759" w:rsidR="001C1159" w:rsidRPr="00FF7D75" w:rsidRDefault="001C1159" w:rsidP="008225C8">
      <w:pPr>
        <w:pStyle w:val="a3"/>
        <w:widowControl w:val="0"/>
        <w:numPr>
          <w:ilvl w:val="0"/>
          <w:numId w:val="9"/>
        </w:numPr>
        <w:spacing w:after="0"/>
        <w:ind w:left="0" w:firstLine="709"/>
        <w:jc w:val="both"/>
        <w:rPr>
          <w:rFonts w:ascii="Times New Roman" w:eastAsia="SimSun" w:hAnsi="Times New Roman"/>
          <w:sz w:val="28"/>
          <w:szCs w:val="28"/>
          <w:lang w:eastAsia="hi-IN" w:bidi="hi-IN"/>
        </w:rPr>
      </w:pPr>
      <w:r w:rsidRPr="00FF7D75">
        <w:rPr>
          <w:rFonts w:ascii="Times New Roman" w:eastAsia="SimSun" w:hAnsi="Times New Roman"/>
          <w:sz w:val="28"/>
          <w:szCs w:val="28"/>
          <w:lang w:eastAsia="hi-IN" w:bidi="hi-IN"/>
        </w:rPr>
        <w:t xml:space="preserve">согласовывает докладчиков по заявленным темам и порядок выступлений участников </w:t>
      </w:r>
      <w:r w:rsidR="00E14D1B" w:rsidRPr="00FF7D75">
        <w:rPr>
          <w:rFonts w:ascii="Times New Roman" w:hAnsi="Times New Roman"/>
          <w:color w:val="000000"/>
          <w:sz w:val="28"/>
          <w:szCs w:val="28"/>
        </w:rPr>
        <w:t>Конференции</w:t>
      </w:r>
      <w:r w:rsidR="00786ABF" w:rsidRPr="00FF7D75">
        <w:rPr>
          <w:rFonts w:ascii="Times New Roman" w:eastAsia="SimSun" w:hAnsi="Times New Roman"/>
          <w:sz w:val="28"/>
          <w:szCs w:val="28"/>
          <w:lang w:eastAsia="hi-IN" w:bidi="hi-IN"/>
        </w:rPr>
        <w:t>.</w:t>
      </w:r>
    </w:p>
    <w:p w14:paraId="69851008" w14:textId="651EB196" w:rsidR="00F147BA" w:rsidRPr="00F147BA" w:rsidRDefault="00F147BA" w:rsidP="00FF7D75">
      <w:pPr>
        <w:widowControl w:val="0"/>
        <w:spacing w:line="276" w:lineRule="auto"/>
        <w:ind w:firstLine="567"/>
        <w:jc w:val="both"/>
        <w:outlineLvl w:val="0"/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>Формы участия в программе</w:t>
      </w:r>
      <w:r w:rsidRPr="00F147BA"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 xml:space="preserve"> </w:t>
      </w:r>
      <w:r w:rsidRPr="00F147BA">
        <w:rPr>
          <w:b/>
          <w:color w:val="000000"/>
          <w:sz w:val="28"/>
          <w:szCs w:val="28"/>
        </w:rPr>
        <w:t>Конференции</w:t>
      </w:r>
      <w:r w:rsidRPr="00F147BA"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 xml:space="preserve">: </w:t>
      </w:r>
    </w:p>
    <w:p w14:paraId="698676FB" w14:textId="3B015D39" w:rsidR="00F147BA" w:rsidRPr="00FF7D75" w:rsidRDefault="00F147BA" w:rsidP="00FF7D75">
      <w:pPr>
        <w:widowControl w:val="0"/>
        <w:spacing w:line="276" w:lineRule="auto"/>
        <w:ind w:firstLine="567"/>
        <w:jc w:val="both"/>
        <w:outlineLvl w:val="0"/>
        <w:rPr>
          <w:rFonts w:eastAsia="SimSun"/>
          <w:sz w:val="28"/>
          <w:szCs w:val="28"/>
          <w:lang w:eastAsia="hi-IN" w:bidi="hi-IN"/>
        </w:rPr>
      </w:pPr>
      <w:r w:rsidRPr="00F147BA">
        <w:rPr>
          <w:rFonts w:eastAsia="SimSun"/>
          <w:bCs/>
          <w:color w:val="000000"/>
          <w:spacing w:val="1"/>
          <w:sz w:val="28"/>
          <w:szCs w:val="28"/>
          <w:lang w:eastAsia="hi-IN" w:bidi="hi-IN"/>
        </w:rPr>
        <w:t xml:space="preserve">Доклады, выступления, </w:t>
      </w:r>
      <w:r w:rsidRPr="00FF7D75">
        <w:rPr>
          <w:rFonts w:eastAsia="SimSun"/>
          <w:bCs/>
          <w:spacing w:val="1"/>
          <w:sz w:val="28"/>
          <w:szCs w:val="28"/>
          <w:lang w:eastAsia="hi-IN" w:bidi="hi-IN"/>
        </w:rPr>
        <w:t>презентации.</w:t>
      </w:r>
    </w:p>
    <w:p w14:paraId="45DDB9DE" w14:textId="482401C4" w:rsidR="00F147BA" w:rsidRPr="00F94F13" w:rsidRDefault="00F147BA" w:rsidP="00FF7D75">
      <w:pPr>
        <w:widowControl w:val="0"/>
        <w:spacing w:line="276" w:lineRule="auto"/>
        <w:ind w:firstLine="567"/>
        <w:jc w:val="both"/>
        <w:outlineLvl w:val="0"/>
        <w:rPr>
          <w:rFonts w:eastAsia="SimSun"/>
          <w:bCs/>
          <w:spacing w:val="1"/>
          <w:sz w:val="28"/>
          <w:szCs w:val="28"/>
          <w:lang w:eastAsia="hi-IN" w:bidi="hi-IN"/>
        </w:rPr>
      </w:pPr>
      <w:r w:rsidRPr="00F94F13">
        <w:rPr>
          <w:rFonts w:eastAsia="SimSun"/>
          <w:sz w:val="28"/>
          <w:szCs w:val="28"/>
          <w:lang w:eastAsia="hi-IN" w:bidi="hi-IN"/>
        </w:rPr>
        <w:t xml:space="preserve">Выступления в форме </w:t>
      </w:r>
      <w:r w:rsidR="00097048" w:rsidRPr="00471640">
        <w:rPr>
          <w:rFonts w:eastAsia="SimSun"/>
          <w:sz w:val="28"/>
          <w:szCs w:val="28"/>
          <w:lang w:eastAsia="hi-IN" w:bidi="hi-IN"/>
        </w:rPr>
        <w:t xml:space="preserve">командных </w:t>
      </w:r>
      <w:r w:rsidRPr="00471640">
        <w:rPr>
          <w:rFonts w:eastAsia="SimSun"/>
          <w:sz w:val="28"/>
          <w:szCs w:val="28"/>
          <w:lang w:eastAsia="hi-IN" w:bidi="hi-IN"/>
        </w:rPr>
        <w:t xml:space="preserve">презентаций </w:t>
      </w:r>
      <w:r w:rsidRPr="00F94F13">
        <w:rPr>
          <w:rFonts w:eastAsia="SimSun"/>
          <w:sz w:val="28"/>
          <w:szCs w:val="28"/>
          <w:lang w:eastAsia="hi-IN" w:bidi="hi-IN"/>
        </w:rPr>
        <w:t xml:space="preserve">региональных практик </w:t>
      </w:r>
      <w:r w:rsidR="008225C8">
        <w:rPr>
          <w:rFonts w:eastAsia="SimSun"/>
          <w:sz w:val="28"/>
          <w:szCs w:val="28"/>
          <w:lang w:eastAsia="hi-IN" w:bidi="hi-IN"/>
        </w:rPr>
        <w:br/>
      </w:r>
      <w:r w:rsidRPr="00F94F13">
        <w:rPr>
          <w:rFonts w:eastAsia="SimSun"/>
          <w:sz w:val="28"/>
          <w:szCs w:val="28"/>
          <w:lang w:eastAsia="hi-IN" w:bidi="hi-IN"/>
        </w:rPr>
        <w:t>по тематике Конференции</w:t>
      </w:r>
      <w:r w:rsidR="00F94F13">
        <w:rPr>
          <w:rFonts w:eastAsia="SimSun"/>
          <w:sz w:val="28"/>
          <w:szCs w:val="28"/>
          <w:lang w:eastAsia="hi-IN" w:bidi="hi-IN"/>
        </w:rPr>
        <w:t xml:space="preserve"> я</w:t>
      </w:r>
      <w:r w:rsidRPr="00F94F13">
        <w:rPr>
          <w:rFonts w:eastAsia="SimSun"/>
          <w:sz w:val="28"/>
          <w:szCs w:val="28"/>
          <w:lang w:eastAsia="hi-IN" w:bidi="hi-IN"/>
        </w:rPr>
        <w:t>вляются основной формой интерактивного блока Конференции.</w:t>
      </w:r>
    </w:p>
    <w:p w14:paraId="5CE688F0" w14:textId="495365D9" w:rsidR="001C1159" w:rsidRPr="00F147BA" w:rsidRDefault="001C1159" w:rsidP="00FF7D75">
      <w:pPr>
        <w:widowControl w:val="0"/>
        <w:spacing w:line="276" w:lineRule="auto"/>
        <w:ind w:firstLine="567"/>
        <w:jc w:val="both"/>
        <w:outlineLvl w:val="0"/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</w:pPr>
      <w:r w:rsidRPr="00F147BA"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 xml:space="preserve">Формы участия в работе </w:t>
      </w:r>
      <w:r w:rsidR="00E14D1B" w:rsidRPr="00F147BA">
        <w:rPr>
          <w:b/>
          <w:color w:val="000000"/>
          <w:sz w:val="28"/>
          <w:szCs w:val="28"/>
        </w:rPr>
        <w:t>Конференции</w:t>
      </w:r>
      <w:r w:rsidRPr="00F147BA">
        <w:rPr>
          <w:rFonts w:eastAsia="SimSun"/>
          <w:b/>
          <w:bCs/>
          <w:color w:val="000000"/>
          <w:spacing w:val="1"/>
          <w:sz w:val="28"/>
          <w:szCs w:val="28"/>
          <w:lang w:eastAsia="hi-IN" w:bidi="hi-IN"/>
        </w:rPr>
        <w:t xml:space="preserve">: </w:t>
      </w:r>
    </w:p>
    <w:p w14:paraId="132056DA" w14:textId="10B979C0" w:rsidR="001C1159" w:rsidRPr="00020A13" w:rsidRDefault="00E14D1B" w:rsidP="00FF7D75">
      <w:pPr>
        <w:widowControl w:val="0"/>
        <w:spacing w:line="276" w:lineRule="auto"/>
        <w:ind w:firstLine="567"/>
        <w:outlineLvl w:val="0"/>
        <w:rPr>
          <w:rFonts w:eastAsia="Calibri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Конференци</w:t>
      </w:r>
      <w:r w:rsidR="009A2224">
        <w:rPr>
          <w:color w:val="000000"/>
          <w:sz w:val="28"/>
          <w:szCs w:val="28"/>
        </w:rPr>
        <w:t>я</w:t>
      </w:r>
      <w:r w:rsidRPr="009F5130">
        <w:rPr>
          <w:rFonts w:eastAsia="SimSun"/>
          <w:sz w:val="28"/>
          <w:szCs w:val="28"/>
          <w:lang w:eastAsia="hi-IN" w:bidi="hi-IN"/>
        </w:rPr>
        <w:t xml:space="preserve"> </w:t>
      </w:r>
      <w:r w:rsidR="001C1159" w:rsidRPr="009F5130">
        <w:rPr>
          <w:rFonts w:eastAsia="SimSun"/>
          <w:sz w:val="28"/>
          <w:szCs w:val="28"/>
          <w:lang w:eastAsia="hi-IN" w:bidi="hi-IN"/>
        </w:rPr>
        <w:t xml:space="preserve">проводится в очном и дистанционном </w:t>
      </w:r>
      <w:r w:rsidR="001C1159" w:rsidRPr="009E73EF">
        <w:rPr>
          <w:rFonts w:eastAsia="Calibri"/>
          <w:sz w:val="28"/>
          <w:szCs w:val="28"/>
        </w:rPr>
        <w:t>формат</w:t>
      </w:r>
      <w:r w:rsidR="009E73EF" w:rsidRPr="009E73EF">
        <w:rPr>
          <w:rFonts w:eastAsia="Calibri"/>
          <w:sz w:val="28"/>
          <w:szCs w:val="28"/>
        </w:rPr>
        <w:t>ах</w:t>
      </w:r>
      <w:r w:rsidR="001C1159" w:rsidRPr="009E73EF">
        <w:rPr>
          <w:rFonts w:eastAsia="Calibri"/>
          <w:sz w:val="28"/>
          <w:szCs w:val="28"/>
        </w:rPr>
        <w:t>.</w:t>
      </w:r>
    </w:p>
    <w:p w14:paraId="5AB09FBE" w14:textId="77777777" w:rsidR="00AB5EFF" w:rsidRDefault="001C1159" w:rsidP="00FF7D75">
      <w:pPr>
        <w:widowControl w:val="0"/>
        <w:spacing w:line="276" w:lineRule="auto"/>
        <w:ind w:firstLine="567"/>
        <w:outlineLvl w:val="0"/>
        <w:rPr>
          <w:rFonts w:eastAsia="SimSun"/>
          <w:bCs/>
          <w:spacing w:val="1"/>
          <w:sz w:val="28"/>
          <w:szCs w:val="28"/>
          <w:lang w:eastAsia="hi-IN" w:bidi="hi-IN"/>
        </w:rPr>
      </w:pPr>
      <w:r w:rsidRPr="009F5130">
        <w:rPr>
          <w:rFonts w:eastAsia="SimSun"/>
          <w:sz w:val="28"/>
          <w:szCs w:val="28"/>
          <w:lang w:eastAsia="hi-IN" w:bidi="hi-IN"/>
        </w:rPr>
        <w:t>Формы участия:</w:t>
      </w:r>
      <w:r w:rsidR="00AB5EFF">
        <w:rPr>
          <w:rFonts w:eastAsia="SimSun"/>
          <w:sz w:val="28"/>
          <w:szCs w:val="28"/>
          <w:lang w:eastAsia="hi-IN" w:bidi="hi-IN"/>
        </w:rPr>
        <w:t xml:space="preserve"> 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>о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>чная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 xml:space="preserve"> и/или дистанционная (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>в режиме онлайн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t>)</w:t>
      </w:r>
      <w:r w:rsidR="00AB5EFF">
        <w:rPr>
          <w:rFonts w:eastAsia="SimSun"/>
          <w:bCs/>
          <w:spacing w:val="1"/>
          <w:sz w:val="28"/>
          <w:szCs w:val="28"/>
          <w:lang w:eastAsia="hi-IN" w:bidi="hi-IN"/>
        </w:rPr>
        <w:t>.</w:t>
      </w:r>
    </w:p>
    <w:p w14:paraId="57C58170" w14:textId="77777777" w:rsidR="001C1159" w:rsidRPr="00AB5EFF" w:rsidRDefault="00AB5EFF" w:rsidP="00FF7D75">
      <w:pPr>
        <w:widowControl w:val="0"/>
        <w:spacing w:line="276" w:lineRule="auto"/>
        <w:ind w:firstLine="567"/>
        <w:outlineLvl w:val="0"/>
        <w:rPr>
          <w:rFonts w:eastAsia="SimSun"/>
          <w:b/>
          <w:sz w:val="28"/>
          <w:szCs w:val="28"/>
          <w:lang w:eastAsia="hi-IN" w:bidi="hi-IN"/>
        </w:rPr>
      </w:pPr>
      <w:r w:rsidRPr="00AB5EFF">
        <w:rPr>
          <w:rFonts w:eastAsia="SimSun"/>
          <w:b/>
          <w:bCs/>
          <w:spacing w:val="1"/>
          <w:sz w:val="28"/>
          <w:szCs w:val="28"/>
          <w:lang w:eastAsia="hi-IN" w:bidi="hi-IN"/>
        </w:rPr>
        <w:lastRenderedPageBreak/>
        <w:t>Виды участия</w:t>
      </w:r>
      <w:r w:rsidR="001C1159" w:rsidRPr="00AB5EFF">
        <w:rPr>
          <w:rFonts w:eastAsia="SimSun"/>
          <w:b/>
          <w:bCs/>
          <w:spacing w:val="1"/>
          <w:sz w:val="28"/>
          <w:szCs w:val="28"/>
          <w:lang w:eastAsia="hi-IN" w:bidi="hi-IN"/>
        </w:rPr>
        <w:t>:</w:t>
      </w:r>
    </w:p>
    <w:p w14:paraId="4F038346" w14:textId="29CF12ED" w:rsidR="001C1159" w:rsidRPr="00FF7D75" w:rsidRDefault="001C1159" w:rsidP="008225C8">
      <w:pPr>
        <w:pStyle w:val="a4"/>
        <w:numPr>
          <w:ilvl w:val="0"/>
          <w:numId w:val="11"/>
        </w:numPr>
        <w:spacing w:after="0"/>
        <w:ind w:left="0" w:firstLine="357"/>
        <w:contextualSpacing/>
        <w:jc w:val="both"/>
        <w:rPr>
          <w:color w:val="auto"/>
          <w:sz w:val="28"/>
          <w:szCs w:val="28"/>
        </w:rPr>
      </w:pPr>
      <w:r w:rsidRPr="00FF7D75">
        <w:rPr>
          <w:color w:val="auto"/>
          <w:sz w:val="28"/>
          <w:szCs w:val="28"/>
        </w:rPr>
        <w:t xml:space="preserve">участие в работе </w:t>
      </w:r>
      <w:r w:rsidR="00E14D1B" w:rsidRPr="00FF7D75">
        <w:rPr>
          <w:color w:val="auto"/>
          <w:sz w:val="28"/>
          <w:szCs w:val="28"/>
        </w:rPr>
        <w:t xml:space="preserve">Конференции </w:t>
      </w:r>
      <w:r w:rsidRPr="00FF7D75">
        <w:rPr>
          <w:color w:val="auto"/>
          <w:sz w:val="28"/>
          <w:szCs w:val="28"/>
        </w:rPr>
        <w:t>в качестве слушателя;</w:t>
      </w:r>
    </w:p>
    <w:p w14:paraId="18C496DE" w14:textId="07B33A40" w:rsidR="00F94F13" w:rsidRPr="00FF7D75" w:rsidRDefault="00F94F13" w:rsidP="008225C8">
      <w:pPr>
        <w:pStyle w:val="a4"/>
        <w:numPr>
          <w:ilvl w:val="0"/>
          <w:numId w:val="11"/>
        </w:numPr>
        <w:spacing w:after="0"/>
        <w:ind w:left="0" w:firstLine="357"/>
        <w:contextualSpacing/>
        <w:jc w:val="both"/>
        <w:rPr>
          <w:color w:val="auto"/>
          <w:sz w:val="28"/>
          <w:szCs w:val="28"/>
        </w:rPr>
      </w:pPr>
      <w:r w:rsidRPr="00FF7D75">
        <w:rPr>
          <w:color w:val="auto"/>
          <w:sz w:val="28"/>
          <w:szCs w:val="28"/>
        </w:rPr>
        <w:t>участие в работе Кон</w:t>
      </w:r>
      <w:r w:rsidR="00FF7D75">
        <w:rPr>
          <w:color w:val="auto"/>
          <w:sz w:val="28"/>
          <w:szCs w:val="28"/>
        </w:rPr>
        <w:t>ференции в качестве докладчика;</w:t>
      </w:r>
    </w:p>
    <w:p w14:paraId="6D456357" w14:textId="0474A81D" w:rsidR="00F94F13" w:rsidRPr="00FF7D75" w:rsidRDefault="001C1159" w:rsidP="008225C8">
      <w:pPr>
        <w:pStyle w:val="a3"/>
        <w:numPr>
          <w:ilvl w:val="0"/>
          <w:numId w:val="11"/>
        </w:numPr>
        <w:spacing w:after="0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FF7D75">
        <w:rPr>
          <w:rFonts w:ascii="Times New Roman" w:hAnsi="Times New Roman"/>
          <w:sz w:val="28"/>
          <w:szCs w:val="28"/>
        </w:rPr>
        <w:t xml:space="preserve">участие в </w:t>
      </w:r>
      <w:r w:rsidR="00F94F13" w:rsidRPr="00FF7D75">
        <w:rPr>
          <w:rFonts w:ascii="Times New Roman" w:hAnsi="Times New Roman"/>
          <w:sz w:val="28"/>
          <w:szCs w:val="28"/>
        </w:rPr>
        <w:t xml:space="preserve">презентации </w:t>
      </w:r>
      <w:r w:rsidR="007266AF" w:rsidRPr="00FF7D75">
        <w:rPr>
          <w:rFonts w:ascii="Times New Roman" w:hAnsi="Times New Roman"/>
          <w:sz w:val="28"/>
          <w:szCs w:val="28"/>
        </w:rPr>
        <w:t xml:space="preserve">региональной системы духовно-нравственного </w:t>
      </w:r>
      <w:r w:rsidR="008225C8">
        <w:rPr>
          <w:rFonts w:ascii="Times New Roman" w:hAnsi="Times New Roman"/>
          <w:sz w:val="28"/>
          <w:szCs w:val="28"/>
        </w:rPr>
        <w:br/>
      </w:r>
      <w:r w:rsidR="007266AF" w:rsidRPr="00FF7D75">
        <w:rPr>
          <w:rFonts w:ascii="Times New Roman" w:hAnsi="Times New Roman"/>
          <w:sz w:val="28"/>
          <w:szCs w:val="28"/>
        </w:rPr>
        <w:t>и патриотического воспитания в</w:t>
      </w:r>
      <w:r w:rsidR="00786ABF" w:rsidRPr="00FF7D75">
        <w:rPr>
          <w:rFonts w:ascii="Times New Roman" w:hAnsi="Times New Roman"/>
          <w:sz w:val="28"/>
          <w:szCs w:val="28"/>
        </w:rPr>
        <w:t xml:space="preserve"> условиях детских школ искусств </w:t>
      </w:r>
      <w:r w:rsidRPr="00FF7D75">
        <w:rPr>
          <w:rFonts w:ascii="Times New Roman" w:hAnsi="Times New Roman"/>
          <w:sz w:val="28"/>
          <w:szCs w:val="28"/>
        </w:rPr>
        <w:t xml:space="preserve">в качестве </w:t>
      </w:r>
      <w:r w:rsidR="00F94F13" w:rsidRPr="00FF7D75">
        <w:rPr>
          <w:rFonts w:ascii="Times New Roman" w:hAnsi="Times New Roman"/>
          <w:sz w:val="28"/>
          <w:szCs w:val="28"/>
        </w:rPr>
        <w:t>члена регионал</w:t>
      </w:r>
      <w:r w:rsidR="00FF7D75">
        <w:rPr>
          <w:rFonts w:ascii="Times New Roman" w:hAnsi="Times New Roman"/>
          <w:sz w:val="28"/>
          <w:szCs w:val="28"/>
        </w:rPr>
        <w:t>ьной команды.</w:t>
      </w:r>
    </w:p>
    <w:p w14:paraId="1A00F38C" w14:textId="77777777" w:rsidR="00F94F13" w:rsidRDefault="00F94F13" w:rsidP="00FF7D75">
      <w:pPr>
        <w:spacing w:line="276" w:lineRule="auto"/>
        <w:ind w:firstLine="567"/>
        <w:jc w:val="both"/>
        <w:rPr>
          <w:sz w:val="28"/>
          <w:szCs w:val="28"/>
        </w:rPr>
      </w:pPr>
      <w:r w:rsidRPr="00F94F13">
        <w:rPr>
          <w:sz w:val="28"/>
          <w:szCs w:val="28"/>
        </w:rPr>
        <w:t xml:space="preserve">Формат выступления команды определяется самостоятельно с учетом технических возможностей Конференции. </w:t>
      </w:r>
    </w:p>
    <w:p w14:paraId="6FD43F81" w14:textId="0A622001" w:rsidR="00F94F13" w:rsidRPr="00F94F13" w:rsidRDefault="00F94F13" w:rsidP="00FF7D75">
      <w:pPr>
        <w:spacing w:line="276" w:lineRule="auto"/>
        <w:ind w:firstLine="567"/>
        <w:jc w:val="both"/>
        <w:rPr>
          <w:sz w:val="28"/>
          <w:szCs w:val="28"/>
        </w:rPr>
      </w:pPr>
      <w:r w:rsidRPr="00F94F13">
        <w:rPr>
          <w:b/>
          <w:sz w:val="28"/>
          <w:szCs w:val="28"/>
        </w:rPr>
        <w:t xml:space="preserve">Регламент </w:t>
      </w:r>
      <w:r w:rsidR="0096387E" w:rsidRPr="00786ABF">
        <w:rPr>
          <w:b/>
          <w:bCs/>
          <w:sz w:val="28"/>
          <w:szCs w:val="28"/>
        </w:rPr>
        <w:t>индивидуальных и командных</w:t>
      </w:r>
      <w:r w:rsidR="0096387E" w:rsidRPr="00786ABF">
        <w:rPr>
          <w:sz w:val="28"/>
          <w:szCs w:val="28"/>
        </w:rPr>
        <w:t xml:space="preserve"> </w:t>
      </w:r>
      <w:r w:rsidR="0096387E" w:rsidRPr="00F94F13">
        <w:rPr>
          <w:b/>
          <w:sz w:val="28"/>
          <w:szCs w:val="28"/>
        </w:rPr>
        <w:t>выступлений</w:t>
      </w:r>
      <w:r w:rsidR="0096387E" w:rsidRPr="00F94F13">
        <w:rPr>
          <w:sz w:val="28"/>
          <w:szCs w:val="28"/>
        </w:rPr>
        <w:t xml:space="preserve"> </w:t>
      </w:r>
      <w:r w:rsidRPr="00F94F13">
        <w:rPr>
          <w:sz w:val="28"/>
          <w:szCs w:val="28"/>
        </w:rPr>
        <w:t xml:space="preserve">– не более </w:t>
      </w:r>
      <w:r w:rsidR="008225C8">
        <w:rPr>
          <w:sz w:val="28"/>
          <w:szCs w:val="28"/>
        </w:rPr>
        <w:br/>
      </w:r>
      <w:r w:rsidRPr="00F94F13">
        <w:rPr>
          <w:sz w:val="28"/>
          <w:szCs w:val="28"/>
        </w:rPr>
        <w:t>10 минут.</w:t>
      </w:r>
    </w:p>
    <w:p w14:paraId="3C9536B8" w14:textId="0D102BA2" w:rsidR="00F94F13" w:rsidRPr="00F94F13" w:rsidRDefault="00F94F13" w:rsidP="00FF7D75">
      <w:pPr>
        <w:widowControl w:val="0"/>
        <w:shd w:val="clear" w:color="auto" w:fill="FFFFFF"/>
        <w:tabs>
          <w:tab w:val="left" w:pos="792"/>
        </w:tabs>
        <w:spacing w:line="276" w:lineRule="auto"/>
        <w:ind w:firstLine="567"/>
        <w:jc w:val="both"/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</w:pPr>
      <w:r w:rsidRPr="00F94F13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Выступления участников могут сопровождаться демонстрацией слайдов, видеофрагментов, других визуальных и презентационных средств.</w:t>
      </w:r>
    </w:p>
    <w:p w14:paraId="40AA991F" w14:textId="0EBFC586" w:rsidR="00FF7D75" w:rsidRPr="00AF42F8" w:rsidRDefault="001C1159" w:rsidP="00AF42F8">
      <w:pPr>
        <w:widowControl w:val="0"/>
        <w:spacing w:line="276" w:lineRule="auto"/>
        <w:ind w:firstLine="567"/>
        <w:jc w:val="both"/>
        <w:outlineLvl w:val="0"/>
        <w:rPr>
          <w:rFonts w:eastAsia="SimSun"/>
          <w:sz w:val="28"/>
          <w:szCs w:val="28"/>
          <w:lang w:eastAsia="hi-IN" w:bidi="hi-IN"/>
        </w:rPr>
      </w:pP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 xml:space="preserve">В рамках </w:t>
      </w:r>
      <w:r w:rsidR="00E14D1B">
        <w:rPr>
          <w:color w:val="000000"/>
          <w:sz w:val="28"/>
          <w:szCs w:val="28"/>
        </w:rPr>
        <w:t>Конференции</w:t>
      </w:r>
      <w:r w:rsidR="00E14D1B" w:rsidRPr="009F5130">
        <w:rPr>
          <w:rFonts w:eastAsia="SimSun"/>
          <w:bCs/>
          <w:spacing w:val="1"/>
          <w:sz w:val="28"/>
          <w:szCs w:val="28"/>
          <w:lang w:eastAsia="hi-IN" w:bidi="hi-IN"/>
        </w:rPr>
        <w:t xml:space="preserve"> </w:t>
      </w:r>
      <w:r w:rsidRPr="009F5130">
        <w:rPr>
          <w:rFonts w:eastAsia="SimSun"/>
          <w:bCs/>
          <w:spacing w:val="1"/>
          <w:sz w:val="28"/>
          <w:szCs w:val="28"/>
          <w:lang w:eastAsia="hi-IN" w:bidi="hi-IN"/>
        </w:rPr>
        <w:t xml:space="preserve">планируется проведение </w:t>
      </w:r>
      <w:r>
        <w:rPr>
          <w:rFonts w:eastAsia="SimSun"/>
          <w:bCs/>
          <w:spacing w:val="1"/>
          <w:sz w:val="28"/>
          <w:szCs w:val="28"/>
          <w:lang w:eastAsia="hi-IN" w:bidi="hi-IN"/>
        </w:rPr>
        <w:br/>
      </w:r>
      <w:r w:rsidR="00A53BE7" w:rsidRPr="00E8594C">
        <w:rPr>
          <w:rFonts w:eastAsia="SimSun"/>
          <w:sz w:val="28"/>
          <w:szCs w:val="28"/>
          <w:lang w:eastAsia="hi-IN" w:bidi="hi-IN"/>
        </w:rPr>
        <w:t xml:space="preserve">выставок и презентаций, а также </w:t>
      </w:r>
      <w:r w:rsidRPr="00E8594C">
        <w:rPr>
          <w:rFonts w:eastAsia="SimSun"/>
          <w:sz w:val="28"/>
          <w:szCs w:val="28"/>
          <w:lang w:eastAsia="hi-IN" w:bidi="hi-IN"/>
        </w:rPr>
        <w:t>концертные выступления, панельные дискуссии</w:t>
      </w:r>
      <w:r w:rsidR="00A53BE7" w:rsidRPr="00E8594C">
        <w:rPr>
          <w:rFonts w:eastAsia="SimSun"/>
          <w:sz w:val="28"/>
          <w:szCs w:val="28"/>
          <w:lang w:eastAsia="hi-IN" w:bidi="hi-IN"/>
        </w:rPr>
        <w:t xml:space="preserve"> и телемосты</w:t>
      </w:r>
      <w:r w:rsidRPr="00E8594C">
        <w:rPr>
          <w:rFonts w:eastAsia="SimSun"/>
          <w:sz w:val="28"/>
          <w:szCs w:val="28"/>
          <w:lang w:eastAsia="hi-IN" w:bidi="hi-IN"/>
        </w:rPr>
        <w:t>.</w:t>
      </w:r>
    </w:p>
    <w:p w14:paraId="0F21702B" w14:textId="26CF92FD" w:rsidR="00FD5126" w:rsidRDefault="00FD5126" w:rsidP="008E44B2">
      <w:pPr>
        <w:widowControl w:val="0"/>
        <w:tabs>
          <w:tab w:val="left" w:pos="1134"/>
        </w:tabs>
        <w:spacing w:line="276" w:lineRule="auto"/>
        <w:ind w:firstLine="567"/>
        <w:contextualSpacing/>
        <w:jc w:val="center"/>
        <w:rPr>
          <w:rFonts w:eastAsia="SimSun"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План проведения</w:t>
      </w:r>
      <w:r w:rsidRPr="00DE29BC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="00E14D1B" w:rsidRPr="00EA09F1">
        <w:rPr>
          <w:b/>
          <w:color w:val="000000"/>
          <w:sz w:val="28"/>
          <w:szCs w:val="28"/>
        </w:rPr>
        <w:t>Конференции</w:t>
      </w:r>
      <w:r w:rsidRPr="00EA09F1">
        <w:rPr>
          <w:rFonts w:eastAsia="SimSun"/>
          <w:b/>
          <w:sz w:val="28"/>
          <w:szCs w:val="28"/>
          <w:lang w:eastAsia="hi-IN" w:bidi="hi-IN"/>
        </w:rPr>
        <w:t>:</w:t>
      </w:r>
      <w:r w:rsidRPr="009F5130">
        <w:rPr>
          <w:rFonts w:eastAsia="SimSun"/>
          <w:sz w:val="28"/>
          <w:szCs w:val="28"/>
          <w:lang w:eastAsia="hi-IN" w:bidi="hi-IN"/>
        </w:rPr>
        <w:t xml:space="preserve"> </w:t>
      </w:r>
      <w:r w:rsidR="00765E93">
        <w:rPr>
          <w:rFonts w:eastAsia="SimSun"/>
          <w:sz w:val="28"/>
          <w:szCs w:val="28"/>
          <w:lang w:eastAsia="hi-IN" w:bidi="hi-IN"/>
        </w:rPr>
        <w:t>(примерный)</w:t>
      </w:r>
    </w:p>
    <w:p w14:paraId="6C81607D" w14:textId="77777777" w:rsidR="008E44B2" w:rsidRDefault="008E44B2" w:rsidP="00AF42F8">
      <w:pPr>
        <w:ind w:firstLine="567"/>
        <w:contextualSpacing/>
        <w:jc w:val="center"/>
        <w:rPr>
          <w:b/>
          <w:sz w:val="28"/>
          <w:szCs w:val="28"/>
        </w:rPr>
      </w:pPr>
    </w:p>
    <w:p w14:paraId="057E7445" w14:textId="741F36AC" w:rsidR="008225C8" w:rsidRDefault="0042060F" w:rsidP="008E44B2">
      <w:pPr>
        <w:spacing w:line="276" w:lineRule="auto"/>
        <w:ind w:firstLine="567"/>
        <w:contextualSpacing/>
        <w:jc w:val="center"/>
        <w:rPr>
          <w:b/>
          <w:sz w:val="28"/>
          <w:szCs w:val="28"/>
        </w:rPr>
      </w:pPr>
      <w:r w:rsidRPr="00C86C33">
        <w:rPr>
          <w:b/>
          <w:sz w:val="28"/>
          <w:szCs w:val="28"/>
        </w:rPr>
        <w:t>1 день</w:t>
      </w:r>
      <w:r w:rsidR="008225C8">
        <w:rPr>
          <w:b/>
          <w:sz w:val="28"/>
          <w:szCs w:val="28"/>
        </w:rPr>
        <w:t xml:space="preserve"> (дата уточняется)</w:t>
      </w:r>
    </w:p>
    <w:p w14:paraId="1744C74B" w14:textId="077097DB" w:rsidR="00EA09F1" w:rsidRDefault="006F4E2C" w:rsidP="008E44B2">
      <w:pPr>
        <w:spacing w:line="276" w:lineRule="auto"/>
        <w:ind w:firstLine="567"/>
        <w:contextualSpacing/>
        <w:jc w:val="both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М</w:t>
      </w:r>
      <w:r w:rsidR="0042060F">
        <w:rPr>
          <w:rFonts w:eastAsia="SimSun"/>
          <w:b/>
          <w:sz w:val="28"/>
          <w:szCs w:val="28"/>
          <w:lang w:eastAsia="hi-IN" w:bidi="hi-IN"/>
        </w:rPr>
        <w:t>есто проведения уточняется</w:t>
      </w:r>
      <w:r w:rsidR="00EA09F1">
        <w:rPr>
          <w:rFonts w:eastAsia="SimSun"/>
          <w:b/>
          <w:sz w:val="28"/>
          <w:szCs w:val="28"/>
          <w:lang w:eastAsia="hi-IN" w:bidi="hi-IN"/>
        </w:rPr>
        <w:t>.</w:t>
      </w:r>
    </w:p>
    <w:p w14:paraId="3C7BC703" w14:textId="3FD7492D" w:rsidR="0075246B" w:rsidRPr="0075246B" w:rsidRDefault="00F20380" w:rsidP="00FF7D7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5246B">
        <w:rPr>
          <w:b/>
          <w:sz w:val="28"/>
          <w:szCs w:val="28"/>
        </w:rPr>
        <w:t xml:space="preserve">11.00 </w:t>
      </w:r>
      <w:r w:rsidR="00FF7D75">
        <w:rPr>
          <w:b/>
          <w:sz w:val="28"/>
          <w:szCs w:val="28"/>
        </w:rPr>
        <w:t>–</w:t>
      </w:r>
      <w:r w:rsidRPr="0075246B">
        <w:rPr>
          <w:b/>
          <w:sz w:val="28"/>
          <w:szCs w:val="28"/>
        </w:rPr>
        <w:t xml:space="preserve"> </w:t>
      </w:r>
      <w:r w:rsidR="007142C4">
        <w:rPr>
          <w:b/>
          <w:sz w:val="28"/>
          <w:szCs w:val="28"/>
        </w:rPr>
        <w:t>П</w:t>
      </w:r>
      <w:r w:rsidR="0042060F" w:rsidRPr="0075246B">
        <w:rPr>
          <w:b/>
          <w:sz w:val="28"/>
          <w:szCs w:val="28"/>
        </w:rPr>
        <w:t xml:space="preserve">ленарное </w:t>
      </w:r>
      <w:r w:rsidR="0075246B" w:rsidRPr="0075246B">
        <w:rPr>
          <w:b/>
          <w:sz w:val="28"/>
          <w:szCs w:val="28"/>
        </w:rPr>
        <w:t>заседание</w:t>
      </w:r>
    </w:p>
    <w:p w14:paraId="1BB1E465" w14:textId="111B11E0" w:rsidR="0042060F" w:rsidRPr="0042060F" w:rsidRDefault="0042060F" w:rsidP="00FF7D75">
      <w:pPr>
        <w:spacing w:line="276" w:lineRule="auto"/>
        <w:ind w:firstLine="567"/>
        <w:jc w:val="both"/>
        <w:rPr>
          <w:rFonts w:eastAsia="SimSun"/>
          <w:b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Тематические </w:t>
      </w:r>
      <w:r w:rsidR="004B09F9" w:rsidRPr="008E3BBE">
        <w:rPr>
          <w:sz w:val="28"/>
          <w:szCs w:val="28"/>
        </w:rPr>
        <w:t xml:space="preserve">приветствия и </w:t>
      </w:r>
      <w:r>
        <w:rPr>
          <w:sz w:val="28"/>
          <w:szCs w:val="28"/>
        </w:rPr>
        <w:t>выступления руководителей.</w:t>
      </w:r>
    </w:p>
    <w:p w14:paraId="1293B7F5" w14:textId="5BE5182D" w:rsidR="0042060F" w:rsidRPr="00471640" w:rsidRDefault="009D0BBF" w:rsidP="00FF7D75">
      <w:pPr>
        <w:spacing w:line="276" w:lineRule="auto"/>
        <w:ind w:firstLine="567"/>
        <w:jc w:val="both"/>
        <w:rPr>
          <w:sz w:val="28"/>
          <w:szCs w:val="28"/>
        </w:rPr>
      </w:pPr>
      <w:r w:rsidRPr="009D0BBF">
        <w:rPr>
          <w:b/>
          <w:sz w:val="28"/>
          <w:szCs w:val="28"/>
        </w:rPr>
        <w:t>Паблик-ток.</w:t>
      </w:r>
      <w:r>
        <w:rPr>
          <w:sz w:val="28"/>
          <w:szCs w:val="28"/>
        </w:rPr>
        <w:t xml:space="preserve"> </w:t>
      </w:r>
      <w:r w:rsidR="0042060F">
        <w:rPr>
          <w:sz w:val="28"/>
          <w:szCs w:val="28"/>
        </w:rPr>
        <w:t xml:space="preserve">Выступление приглашенных известных </w:t>
      </w:r>
      <w:r w:rsidR="0096387E" w:rsidRPr="00786ABF">
        <w:rPr>
          <w:sz w:val="28"/>
          <w:szCs w:val="28"/>
        </w:rPr>
        <w:t xml:space="preserve">деятелей культуры </w:t>
      </w:r>
      <w:r w:rsidR="008225C8">
        <w:rPr>
          <w:sz w:val="28"/>
          <w:szCs w:val="28"/>
        </w:rPr>
        <w:br/>
      </w:r>
      <w:r w:rsidR="0096387E" w:rsidRPr="00786ABF">
        <w:rPr>
          <w:sz w:val="28"/>
          <w:szCs w:val="28"/>
        </w:rPr>
        <w:t>и образования</w:t>
      </w:r>
      <w:r w:rsidR="0096387E">
        <w:rPr>
          <w:color w:val="FF0000"/>
          <w:sz w:val="28"/>
          <w:szCs w:val="28"/>
        </w:rPr>
        <w:t xml:space="preserve"> </w:t>
      </w:r>
      <w:r w:rsidR="00471640">
        <w:rPr>
          <w:sz w:val="28"/>
          <w:szCs w:val="28"/>
        </w:rPr>
        <w:t>о роли школы искусств в</w:t>
      </w:r>
      <w:r w:rsidR="0042060F">
        <w:rPr>
          <w:sz w:val="28"/>
          <w:szCs w:val="28"/>
        </w:rPr>
        <w:t xml:space="preserve"> становлении</w:t>
      </w:r>
      <w:r w:rsidR="00E223D0">
        <w:rPr>
          <w:sz w:val="28"/>
          <w:szCs w:val="28"/>
        </w:rPr>
        <w:t xml:space="preserve"> </w:t>
      </w:r>
      <w:r w:rsidR="00E223D0" w:rsidRPr="00471640">
        <w:rPr>
          <w:sz w:val="28"/>
          <w:szCs w:val="28"/>
        </w:rPr>
        <w:t>и развитии художественного образования</w:t>
      </w:r>
      <w:r w:rsidR="0042060F" w:rsidRPr="00471640">
        <w:rPr>
          <w:sz w:val="28"/>
          <w:szCs w:val="28"/>
        </w:rPr>
        <w:t>.</w:t>
      </w:r>
    </w:p>
    <w:p w14:paraId="5895CCD9" w14:textId="4FC32485" w:rsidR="00EA09F1" w:rsidRDefault="00F20380" w:rsidP="00FF7D7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EA09F1">
        <w:rPr>
          <w:rFonts w:eastAsia="SimSun"/>
          <w:b/>
          <w:sz w:val="28"/>
          <w:szCs w:val="28"/>
          <w:lang w:eastAsia="hi-IN" w:bidi="hi-IN"/>
        </w:rPr>
        <w:t xml:space="preserve">14.00 </w:t>
      </w:r>
      <w:r w:rsidR="00FF7D75">
        <w:rPr>
          <w:rFonts w:eastAsia="SimSun"/>
          <w:b/>
          <w:sz w:val="28"/>
          <w:szCs w:val="28"/>
          <w:lang w:eastAsia="hi-IN" w:bidi="hi-IN"/>
        </w:rPr>
        <w:t>–</w:t>
      </w:r>
      <w:r w:rsidRPr="00EA09F1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="0075246B" w:rsidRPr="00EA09F1">
        <w:rPr>
          <w:b/>
          <w:sz w:val="28"/>
          <w:szCs w:val="28"/>
        </w:rPr>
        <w:t>Интерактивный блок</w:t>
      </w:r>
    </w:p>
    <w:p w14:paraId="7D1325A7" w14:textId="7EDD550E" w:rsidR="0075246B" w:rsidRPr="00471640" w:rsidRDefault="00EA09F1" w:rsidP="00FF7D75">
      <w:pPr>
        <w:spacing w:line="276" w:lineRule="auto"/>
        <w:ind w:firstLine="567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В</w:t>
      </w:r>
      <w:r w:rsidR="0075246B">
        <w:rPr>
          <w:sz w:val="28"/>
          <w:szCs w:val="28"/>
        </w:rPr>
        <w:t>ыступление региональных команд с презентациями проектов</w:t>
      </w:r>
      <w:r w:rsidR="00E223D0">
        <w:rPr>
          <w:sz w:val="28"/>
          <w:szCs w:val="28"/>
        </w:rPr>
        <w:t xml:space="preserve"> </w:t>
      </w:r>
      <w:r w:rsidR="008225C8">
        <w:rPr>
          <w:sz w:val="28"/>
          <w:szCs w:val="28"/>
        </w:rPr>
        <w:br/>
      </w:r>
      <w:r w:rsidR="00E223D0" w:rsidRPr="00471640">
        <w:rPr>
          <w:sz w:val="28"/>
          <w:szCs w:val="28"/>
        </w:rPr>
        <w:t>по заявленным темам</w:t>
      </w:r>
      <w:r w:rsidR="00F94F13" w:rsidRPr="00471640">
        <w:rPr>
          <w:sz w:val="28"/>
          <w:szCs w:val="28"/>
        </w:rPr>
        <w:t>.</w:t>
      </w:r>
    </w:p>
    <w:p w14:paraId="6A348871" w14:textId="6CFA4EA5" w:rsidR="008E3BBE" w:rsidRDefault="008E3BBE" w:rsidP="00FF7D75">
      <w:pPr>
        <w:widowControl w:val="0"/>
        <w:shd w:val="clear" w:color="auto" w:fill="FFFFFF"/>
        <w:tabs>
          <w:tab w:val="left" w:pos="792"/>
        </w:tabs>
        <w:spacing w:line="276" w:lineRule="auto"/>
        <w:ind w:firstLine="567"/>
        <w:jc w:val="both"/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</w:pPr>
      <w:r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Решение о включении </w:t>
      </w:r>
      <w:r w:rsidR="0096387E" w:rsidRPr="00786ABF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выступления</w:t>
      </w:r>
      <w:r w:rsidR="0096387E">
        <w:rPr>
          <w:rFonts w:eastAsia="SimSun"/>
          <w:color w:val="FF0000"/>
          <w:spacing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региональной команды в программу Конференции осуществляет Оргкомитет до 01.07.2025</w:t>
      </w:r>
      <w:r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 на основании отбора </w:t>
      </w:r>
      <w:r w:rsidR="00734B0F" w:rsidRPr="00471640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участников</w:t>
      </w:r>
      <w:r w:rsidR="00734B0F">
        <w:rPr>
          <w:rFonts w:eastAsia="SimSun"/>
          <w:color w:val="FF0000"/>
          <w:spacing w:val="1"/>
          <w:sz w:val="28"/>
          <w:szCs w:val="28"/>
          <w:shd w:val="clear" w:color="auto" w:fill="FFFFFF"/>
          <w:lang w:eastAsia="hi-IN" w:bidi="hi-IN"/>
        </w:rPr>
        <w:t xml:space="preserve"> </w:t>
      </w:r>
      <w:r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по присланным заявкам.</w:t>
      </w:r>
    </w:p>
    <w:p w14:paraId="0E523800" w14:textId="1C2D5379" w:rsidR="001E0D0E" w:rsidRPr="0096387E" w:rsidRDefault="0096387E" w:rsidP="00FF7D75">
      <w:pPr>
        <w:widowControl w:val="0"/>
        <w:shd w:val="clear" w:color="auto" w:fill="FFFFFF"/>
        <w:tabs>
          <w:tab w:val="left" w:pos="792"/>
        </w:tabs>
        <w:spacing w:line="276" w:lineRule="auto"/>
        <w:ind w:firstLine="567"/>
        <w:jc w:val="both"/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</w:pPr>
      <w:r w:rsidRPr="00786ABF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Заявку</w:t>
      </w:r>
      <w:r>
        <w:rPr>
          <w:rFonts w:eastAsia="SimSun"/>
          <w:color w:val="FF0000"/>
          <w:spacing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необходимо </w:t>
      </w:r>
      <w:r w:rsidR="008E3BBE"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выслать </w:t>
      </w:r>
      <w:r w:rsidR="001E0D0E"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в адрес </w:t>
      </w:r>
      <w:r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О</w:t>
      </w:r>
      <w:r w:rsidR="001E0D0E"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ргкомитета</w:t>
      </w:r>
      <w:r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Pr="008E3BBE">
        <w:rPr>
          <w:rFonts w:eastAsia="SimSun"/>
          <w:b/>
          <w:spacing w:val="1"/>
          <w:sz w:val="28"/>
          <w:szCs w:val="28"/>
          <w:shd w:val="clear" w:color="auto" w:fill="FFFFFF"/>
          <w:lang w:eastAsia="hi-IN" w:bidi="hi-IN"/>
        </w:rPr>
        <w:t>до 15 июня</w:t>
      </w:r>
      <w:r w:rsidR="00734B0F">
        <w:rPr>
          <w:rFonts w:eastAsia="SimSun"/>
          <w:b/>
          <w:spacing w:val="1"/>
          <w:sz w:val="28"/>
          <w:szCs w:val="28"/>
          <w:shd w:val="clear" w:color="auto" w:fill="FFFFFF"/>
          <w:lang w:eastAsia="hi-IN" w:bidi="hi-IN"/>
        </w:rPr>
        <w:t>.</w:t>
      </w:r>
      <w:r>
        <w:rPr>
          <w:rFonts w:eastAsia="SimSun"/>
          <w:b/>
          <w:spacing w:val="1"/>
          <w:sz w:val="28"/>
          <w:szCs w:val="28"/>
          <w:shd w:val="clear" w:color="auto" w:fill="FFFFFF"/>
          <w:lang w:eastAsia="hi-IN" w:bidi="hi-IN"/>
        </w:rPr>
        <w:t xml:space="preserve"> </w:t>
      </w:r>
      <w:r w:rsidRPr="0096387E"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  <w:t>Заявка включает следующую информацию</w:t>
      </w:r>
      <w:r w:rsidR="001E0D0E" w:rsidRPr="0096387E">
        <w:rPr>
          <w:rFonts w:eastAsia="SimSun"/>
          <w:bCs/>
          <w:spacing w:val="1"/>
          <w:sz w:val="28"/>
          <w:szCs w:val="28"/>
          <w:shd w:val="clear" w:color="auto" w:fill="FFFFFF"/>
          <w:lang w:eastAsia="hi-IN" w:bidi="hi-IN"/>
        </w:rPr>
        <w:t>:</w:t>
      </w:r>
    </w:p>
    <w:p w14:paraId="5D4298B3" w14:textId="69B76CFF" w:rsidR="001E0D0E" w:rsidRDefault="00F15137" w:rsidP="00FF7D75">
      <w:pPr>
        <w:widowControl w:val="0"/>
        <w:shd w:val="clear" w:color="auto" w:fill="FFFFFF"/>
        <w:tabs>
          <w:tab w:val="left" w:pos="792"/>
        </w:tabs>
        <w:spacing w:line="276" w:lineRule="auto"/>
        <w:ind w:firstLine="567"/>
        <w:jc w:val="both"/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</w:pPr>
      <w:r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тем</w:t>
      </w:r>
      <w:r w:rsidR="00734B0F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а</w:t>
      </w:r>
      <w:r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 выступления, описание проекта/программы/события/процесса, которые будут презентованы, </w:t>
      </w:r>
      <w:r w:rsidR="007142C4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план</w:t>
      </w:r>
      <w:r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 выступления, состав команды, необходимое техническое обеспечение</w:t>
      </w:r>
      <w:r w:rsidR="007142C4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 xml:space="preserve"> (Приложение 1-а)</w:t>
      </w:r>
      <w:r w:rsidRPr="008E3BBE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.</w:t>
      </w:r>
    </w:p>
    <w:p w14:paraId="78578E51" w14:textId="50ACF8A0" w:rsidR="00734B0F" w:rsidRPr="0059523F" w:rsidRDefault="00734B0F" w:rsidP="00FF7D75">
      <w:pPr>
        <w:widowControl w:val="0"/>
        <w:shd w:val="clear" w:color="auto" w:fill="FFFFFF"/>
        <w:tabs>
          <w:tab w:val="left" w:pos="792"/>
        </w:tabs>
        <w:spacing w:line="276" w:lineRule="auto"/>
        <w:ind w:firstLine="567"/>
        <w:jc w:val="both"/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</w:pPr>
      <w:r w:rsidRPr="0059523F">
        <w:rPr>
          <w:rFonts w:eastAsia="SimSun"/>
          <w:spacing w:val="1"/>
          <w:sz w:val="28"/>
          <w:szCs w:val="28"/>
          <w:shd w:val="clear" w:color="auto" w:fill="FFFFFF"/>
          <w:lang w:eastAsia="hi-IN" w:bidi="hi-IN"/>
        </w:rPr>
        <w:t>По желанию заявителей к заявке могут быть приложены другие информационные материалы.</w:t>
      </w:r>
    </w:p>
    <w:p w14:paraId="792DE1F3" w14:textId="717D3F83" w:rsidR="00D05383" w:rsidRPr="00E36E0B" w:rsidRDefault="0075246B" w:rsidP="00FF7D75">
      <w:pPr>
        <w:spacing w:line="276" w:lineRule="auto"/>
        <w:ind w:firstLine="567"/>
        <w:jc w:val="both"/>
        <w:rPr>
          <w:rFonts w:eastAsia="SimSun"/>
          <w:b/>
          <w:color w:val="FF0000"/>
          <w:sz w:val="28"/>
          <w:szCs w:val="28"/>
          <w:lang w:eastAsia="hi-IN" w:bidi="hi-IN"/>
        </w:rPr>
      </w:pPr>
      <w:r w:rsidRPr="00EA09F1">
        <w:rPr>
          <w:rFonts w:eastAsia="SimSun"/>
          <w:b/>
          <w:sz w:val="28"/>
          <w:szCs w:val="28"/>
          <w:lang w:eastAsia="hi-IN" w:bidi="hi-IN"/>
        </w:rPr>
        <w:t xml:space="preserve">16.00 </w:t>
      </w:r>
      <w:r w:rsidR="00FF7D75">
        <w:rPr>
          <w:rFonts w:eastAsia="SimSun"/>
          <w:b/>
          <w:sz w:val="28"/>
          <w:szCs w:val="28"/>
          <w:lang w:eastAsia="hi-IN" w:bidi="hi-IN"/>
        </w:rPr>
        <w:t>–</w:t>
      </w:r>
      <w:r w:rsidRPr="00EA09F1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="00E36E0B" w:rsidRPr="00786ABF">
        <w:rPr>
          <w:rFonts w:eastAsia="SimSun"/>
          <w:b/>
          <w:sz w:val="28"/>
          <w:szCs w:val="28"/>
          <w:lang w:eastAsia="hi-IN" w:bidi="hi-IN"/>
        </w:rPr>
        <w:t>Открытый микрофон</w:t>
      </w:r>
    </w:p>
    <w:p w14:paraId="25EC2A30" w14:textId="7FCE6A53" w:rsidR="00395BBF" w:rsidRPr="00D05383" w:rsidRDefault="008E3BBE" w:rsidP="00FF7D75">
      <w:pPr>
        <w:spacing w:line="276" w:lineRule="auto"/>
        <w:ind w:firstLine="567"/>
        <w:jc w:val="both"/>
        <w:rPr>
          <w:rFonts w:eastAsia="SimSun"/>
          <w:b/>
          <w:bCs/>
          <w:iCs/>
          <w:color w:val="FF0000"/>
          <w:sz w:val="28"/>
          <w:szCs w:val="28"/>
          <w:lang w:eastAsia="hi-IN" w:bidi="hi-IN"/>
        </w:rPr>
      </w:pPr>
      <w:r w:rsidRPr="008E3BBE">
        <w:rPr>
          <w:rFonts w:eastAsia="SimSun"/>
          <w:b/>
          <w:sz w:val="28"/>
          <w:szCs w:val="28"/>
          <w:lang w:eastAsia="hi-IN" w:bidi="hi-IN"/>
        </w:rPr>
        <w:t>Диалоги, предложения о сотрудничестве,</w:t>
      </w:r>
      <w:r w:rsidRPr="008E3BBE">
        <w:rPr>
          <w:rFonts w:eastAsia="SimSun"/>
          <w:b/>
          <w:bCs/>
          <w:iCs/>
          <w:sz w:val="28"/>
          <w:szCs w:val="28"/>
          <w:lang w:eastAsia="hi-IN" w:bidi="hi-IN"/>
        </w:rPr>
        <w:t xml:space="preserve"> ярмарка идей,</w:t>
      </w:r>
      <w:r w:rsidR="00D05383">
        <w:rPr>
          <w:rFonts w:eastAsia="SimSun"/>
          <w:b/>
          <w:bCs/>
          <w:iCs/>
          <w:sz w:val="28"/>
          <w:szCs w:val="28"/>
          <w:lang w:eastAsia="hi-IN" w:bidi="hi-IN"/>
        </w:rPr>
        <w:t xml:space="preserve"> </w:t>
      </w:r>
      <w:r w:rsidR="00F20380" w:rsidRPr="008E3BBE">
        <w:rPr>
          <w:rFonts w:eastAsia="SimSun"/>
          <w:b/>
          <w:sz w:val="28"/>
          <w:szCs w:val="28"/>
          <w:lang w:eastAsia="hi-IN" w:bidi="hi-IN"/>
        </w:rPr>
        <w:t>установление творческих контактов и договоренностей</w:t>
      </w:r>
      <w:r w:rsidR="00395BBF" w:rsidRPr="008E3BBE">
        <w:rPr>
          <w:rFonts w:eastAsia="SimSun"/>
          <w:b/>
          <w:sz w:val="28"/>
          <w:szCs w:val="28"/>
          <w:lang w:eastAsia="hi-IN" w:bidi="hi-IN"/>
        </w:rPr>
        <w:t>.</w:t>
      </w:r>
    </w:p>
    <w:p w14:paraId="00180386" w14:textId="61E70C2A" w:rsidR="0042060F" w:rsidRDefault="0042060F" w:rsidP="00FF7D75">
      <w:pPr>
        <w:spacing w:line="276" w:lineRule="auto"/>
        <w:ind w:firstLine="567"/>
        <w:jc w:val="both"/>
        <w:rPr>
          <w:sz w:val="28"/>
          <w:szCs w:val="28"/>
        </w:rPr>
      </w:pPr>
      <w:r w:rsidRPr="00EA09F1">
        <w:rPr>
          <w:b/>
          <w:sz w:val="28"/>
          <w:szCs w:val="28"/>
        </w:rPr>
        <w:lastRenderedPageBreak/>
        <w:t>Вечер</w:t>
      </w:r>
      <w:r w:rsidR="00FF7D75">
        <w:rPr>
          <w:sz w:val="28"/>
          <w:szCs w:val="28"/>
        </w:rPr>
        <w:t xml:space="preserve"> – </w:t>
      </w:r>
      <w:r>
        <w:rPr>
          <w:sz w:val="28"/>
          <w:szCs w:val="28"/>
        </w:rPr>
        <w:t>посещение театров, концертных залов по программе Форума.</w:t>
      </w:r>
    </w:p>
    <w:p w14:paraId="53DB7353" w14:textId="77777777" w:rsidR="00AF42F8" w:rsidRDefault="00AF42F8" w:rsidP="00AF42F8">
      <w:pPr>
        <w:ind w:firstLine="567"/>
        <w:contextualSpacing/>
        <w:jc w:val="center"/>
        <w:rPr>
          <w:b/>
          <w:sz w:val="28"/>
          <w:szCs w:val="28"/>
        </w:rPr>
      </w:pPr>
    </w:p>
    <w:p w14:paraId="14EF476C" w14:textId="1F7E85B0" w:rsidR="008225C8" w:rsidRDefault="0042060F" w:rsidP="008225C8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C86C33">
        <w:rPr>
          <w:b/>
          <w:sz w:val="28"/>
          <w:szCs w:val="28"/>
        </w:rPr>
        <w:t>2 день</w:t>
      </w:r>
      <w:r w:rsidR="008225C8">
        <w:rPr>
          <w:b/>
          <w:sz w:val="28"/>
          <w:szCs w:val="28"/>
        </w:rPr>
        <w:t xml:space="preserve"> (дата уточняется)</w:t>
      </w:r>
    </w:p>
    <w:p w14:paraId="27DC3027" w14:textId="77777777" w:rsidR="008225C8" w:rsidRDefault="008225C8" w:rsidP="00FF7D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Место проведения: </w:t>
      </w:r>
      <w:r w:rsidR="00664BB4">
        <w:rPr>
          <w:b/>
          <w:sz w:val="28"/>
          <w:szCs w:val="28"/>
        </w:rPr>
        <w:t xml:space="preserve">Государственная академическая капелла </w:t>
      </w:r>
      <w:r>
        <w:rPr>
          <w:b/>
          <w:sz w:val="28"/>
          <w:szCs w:val="28"/>
        </w:rPr>
        <w:br/>
      </w:r>
      <w:r w:rsidR="00664BB4">
        <w:rPr>
          <w:b/>
          <w:sz w:val="28"/>
          <w:szCs w:val="28"/>
        </w:rPr>
        <w:t>Санкт-Петербурга</w:t>
      </w:r>
      <w:r w:rsidR="0042060F">
        <w:rPr>
          <w:sz w:val="28"/>
          <w:szCs w:val="28"/>
        </w:rPr>
        <w:t xml:space="preserve">. </w:t>
      </w:r>
    </w:p>
    <w:p w14:paraId="344BCBC0" w14:textId="25D6432F" w:rsidR="0042060F" w:rsidRDefault="0042060F" w:rsidP="00FF7D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Совместн</w:t>
      </w:r>
      <w:r w:rsidR="00CE6D08">
        <w:rPr>
          <w:sz w:val="28"/>
          <w:szCs w:val="28"/>
        </w:rPr>
        <w:t>ое мероприятие с секцией музыки</w:t>
      </w:r>
      <w:r w:rsidR="00CE6D08" w:rsidRPr="00CE6D08">
        <w:rPr>
          <w:b/>
          <w:color w:val="000000"/>
          <w:sz w:val="28"/>
          <w:szCs w:val="28"/>
        </w:rPr>
        <w:t xml:space="preserve"> </w:t>
      </w:r>
      <w:r w:rsidR="00CE6D08" w:rsidRPr="00CE6D08">
        <w:rPr>
          <w:color w:val="000000"/>
          <w:sz w:val="28"/>
          <w:szCs w:val="28"/>
        </w:rPr>
        <w:t>XI Санкт-Петербургского международного форума объединенных культур</w:t>
      </w:r>
      <w:r w:rsidR="00CE6D08">
        <w:rPr>
          <w:color w:val="000000"/>
          <w:sz w:val="28"/>
          <w:szCs w:val="28"/>
        </w:rPr>
        <w:t>.</w:t>
      </w:r>
    </w:p>
    <w:p w14:paraId="5AD454B3" w14:textId="77777777" w:rsidR="0042060F" w:rsidRDefault="0042060F" w:rsidP="00FF7D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 посещение образовательных учреждений (по запросу).</w:t>
      </w:r>
    </w:p>
    <w:p w14:paraId="1EC2373D" w14:textId="77777777" w:rsidR="0042060F" w:rsidRDefault="0042060F" w:rsidP="00FF7D75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Концерт, посвященный Году защитника Отечества.</w:t>
      </w:r>
    </w:p>
    <w:p w14:paraId="5E6268C4" w14:textId="24B97CD5" w:rsidR="008225C8" w:rsidRDefault="00FF7D75" w:rsidP="008225C8">
      <w:pPr>
        <w:widowControl w:val="0"/>
        <w:suppressAutoHyphens/>
        <w:spacing w:line="276" w:lineRule="auto"/>
        <w:contextualSpacing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5. </w:t>
      </w:r>
      <w:r w:rsidR="001C1159" w:rsidRPr="009F5130">
        <w:rPr>
          <w:rFonts w:eastAsia="SimSun"/>
          <w:b/>
          <w:sz w:val="28"/>
          <w:szCs w:val="28"/>
          <w:lang w:eastAsia="hi-IN" w:bidi="hi-IN"/>
        </w:rPr>
        <w:t>Условия участия</w:t>
      </w:r>
    </w:p>
    <w:p w14:paraId="7AF6CCB8" w14:textId="77777777" w:rsidR="008225C8" w:rsidRDefault="008225C8" w:rsidP="008225C8">
      <w:pPr>
        <w:widowControl w:val="0"/>
        <w:suppressAutoHyphens/>
        <w:spacing w:line="276" w:lineRule="auto"/>
        <w:contextualSpacing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</w:p>
    <w:p w14:paraId="752FD4A5" w14:textId="77777777" w:rsidR="003561C7" w:rsidRPr="003561C7" w:rsidRDefault="003561C7" w:rsidP="008225C8">
      <w:pPr>
        <w:widowControl w:val="0"/>
        <w:spacing w:before="120"/>
        <w:ind w:firstLine="709"/>
        <w:contextualSpacing/>
        <w:jc w:val="both"/>
        <w:textAlignment w:val="center"/>
        <w:rPr>
          <w:rFonts w:eastAsia="SimSun"/>
          <w:b/>
          <w:bCs/>
          <w:iCs/>
          <w:sz w:val="28"/>
          <w:szCs w:val="28"/>
          <w:u w:val="single"/>
          <w:lang w:eastAsia="hi-IN" w:bidi="hi-IN"/>
        </w:rPr>
      </w:pPr>
      <w:r w:rsidRPr="003561C7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Для участия в работе </w:t>
      </w:r>
      <w:r w:rsidRPr="003561C7">
        <w:rPr>
          <w:color w:val="000000"/>
          <w:sz w:val="28"/>
          <w:szCs w:val="28"/>
        </w:rPr>
        <w:t>Конференции</w:t>
      </w:r>
      <w:r w:rsidRPr="003561C7">
        <w:rPr>
          <w:rFonts w:eastAsia="SimSun"/>
          <w:bCs/>
          <w:iCs/>
          <w:sz w:val="28"/>
          <w:szCs w:val="28"/>
          <w:lang w:eastAsia="hi-IN" w:bidi="hi-IN"/>
        </w:rPr>
        <w:t xml:space="preserve"> необходимо</w:t>
      </w:r>
      <w:r w:rsidRPr="003561C7">
        <w:rPr>
          <w:rFonts w:eastAsia="SimSun"/>
          <w:b/>
          <w:bCs/>
          <w:iCs/>
          <w:sz w:val="28"/>
          <w:szCs w:val="28"/>
          <w:lang w:eastAsia="hi-IN" w:bidi="hi-IN"/>
        </w:rPr>
        <w:t>:</w:t>
      </w:r>
    </w:p>
    <w:p w14:paraId="0D12FE9C" w14:textId="50BEB2D0" w:rsidR="003561C7" w:rsidRPr="00AF11F6" w:rsidRDefault="003561C7" w:rsidP="00AF11F6">
      <w:pPr>
        <w:widowControl w:val="0"/>
        <w:ind w:firstLine="709"/>
        <w:contextualSpacing/>
        <w:jc w:val="both"/>
        <w:textAlignment w:val="center"/>
        <w:rPr>
          <w:rFonts w:eastAsia="SimSun"/>
          <w:color w:val="000000"/>
          <w:sz w:val="28"/>
          <w:szCs w:val="28"/>
          <w:lang w:eastAsia="hi-IN" w:bidi="hi-IN"/>
        </w:rPr>
      </w:pPr>
      <w:r w:rsidRPr="003561C7">
        <w:rPr>
          <w:rFonts w:eastAsia="SimSun"/>
          <w:b/>
          <w:color w:val="000000"/>
          <w:sz w:val="28"/>
          <w:szCs w:val="28"/>
          <w:lang w:eastAsia="hi-IN" w:bidi="hi-IN"/>
        </w:rPr>
        <w:t>1. Заполнить заявку по ссылке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до 03</w:t>
      </w:r>
      <w:r w:rsidRPr="003561C7">
        <w:rPr>
          <w:rFonts w:eastAsia="SimSun"/>
          <w:b/>
          <w:bCs/>
          <w:iCs/>
          <w:sz w:val="28"/>
          <w:szCs w:val="28"/>
          <w:lang w:eastAsia="hi-IN" w:bidi="hi-IN"/>
        </w:rPr>
        <w:t>.09.2025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года включительно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:</w:t>
      </w:r>
    </w:p>
    <w:p w14:paraId="2CBE57FA" w14:textId="77777777" w:rsidR="003561C7" w:rsidRPr="003561C7" w:rsidRDefault="003561C7" w:rsidP="003561C7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3561C7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1.1. 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Заявка </w:t>
      </w:r>
      <w:r w:rsidRPr="003561C7">
        <w:rPr>
          <w:rFonts w:eastAsia="SimSun"/>
          <w:bCs/>
          <w:iCs/>
          <w:color w:val="000000"/>
          <w:sz w:val="28"/>
          <w:szCs w:val="28"/>
          <w:lang w:eastAsia="hi-IN" w:bidi="hi-IN"/>
        </w:rPr>
        <w:t>на участие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 Делегации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по установленной форме согласно Приложению 1 к настоящему положению:</w:t>
      </w:r>
    </w:p>
    <w:p w14:paraId="023763E2" w14:textId="3EDEAFC7" w:rsidR="003561C7" w:rsidRPr="00AF11F6" w:rsidRDefault="00F50DEF" w:rsidP="00AF11F6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hyperlink r:id="rId13" w:history="1">
        <w:r w:rsidR="003561C7" w:rsidRPr="003561C7">
          <w:rPr>
            <w:rFonts w:eastAsia="SimSun"/>
            <w:color w:val="0563C1"/>
            <w:sz w:val="28"/>
            <w:szCs w:val="28"/>
            <w:u w:val="single"/>
            <w:lang w:eastAsia="hi-IN" w:bidi="hi-IN"/>
          </w:rPr>
          <w:t>https://forms.yandex.ru/u/6808ff54493639572428cf21/</w:t>
        </w:r>
      </w:hyperlink>
      <w:r w:rsidR="003561C7"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</w:p>
    <w:p w14:paraId="21FF9877" w14:textId="303EE897" w:rsidR="003561C7" w:rsidRPr="003561C7" w:rsidRDefault="003561C7" w:rsidP="003561C7">
      <w:pPr>
        <w:widowControl w:val="0"/>
        <w:spacing w:line="276" w:lineRule="auto"/>
        <w:ind w:firstLine="709"/>
        <w:contextualSpacing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3561C7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1.2. 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Заявка </w:t>
      </w:r>
      <w:r w:rsidRPr="003561C7">
        <w:rPr>
          <w:rFonts w:eastAsia="SimSun"/>
          <w:bCs/>
          <w:iCs/>
          <w:color w:val="000000"/>
          <w:sz w:val="28"/>
          <w:szCs w:val="28"/>
          <w:lang w:eastAsia="hi-IN" w:bidi="hi-IN"/>
        </w:rPr>
        <w:t>на участие в качестве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 участника </w:t>
      </w:r>
      <w:r w:rsidRPr="003561C7">
        <w:rPr>
          <w:rFonts w:eastAsia="SimSun"/>
          <w:bCs/>
          <w:iCs/>
          <w:color w:val="000000"/>
          <w:sz w:val="28"/>
          <w:szCs w:val="28"/>
          <w:lang w:eastAsia="hi-IN" w:bidi="hi-IN"/>
        </w:rPr>
        <w:t>(без доклада)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 </w:t>
      </w:r>
      <w:r w:rsidR="00AF11F6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br/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по установленной форме согласно Приложению 2 к настоящему положению:</w:t>
      </w:r>
    </w:p>
    <w:p w14:paraId="4C07D4E6" w14:textId="000A4A73" w:rsidR="003561C7" w:rsidRPr="00AF11F6" w:rsidRDefault="00F50DEF" w:rsidP="00AF11F6">
      <w:pPr>
        <w:widowControl w:val="0"/>
        <w:spacing w:line="276" w:lineRule="auto"/>
        <w:ind w:firstLine="709"/>
        <w:contextualSpacing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hyperlink r:id="rId14" w:history="1">
        <w:r w:rsidR="003561C7" w:rsidRPr="003561C7">
          <w:rPr>
            <w:rFonts w:eastAsia="SimSun"/>
            <w:color w:val="0563C1"/>
            <w:sz w:val="28"/>
            <w:szCs w:val="28"/>
            <w:u w:val="single"/>
            <w:lang w:eastAsia="hi-IN" w:bidi="hi-IN"/>
          </w:rPr>
          <w:t>https://forms.yandex.ru/u/6808febb90fa7b688541646c/</w:t>
        </w:r>
      </w:hyperlink>
      <w:r w:rsidR="003561C7"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</w:p>
    <w:p w14:paraId="637F69C6" w14:textId="77777777" w:rsidR="003561C7" w:rsidRPr="003561C7" w:rsidRDefault="003561C7" w:rsidP="003561C7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3561C7">
        <w:rPr>
          <w:rFonts w:eastAsia="SimSun"/>
          <w:bCs/>
          <w:iCs/>
          <w:sz w:val="28"/>
          <w:szCs w:val="28"/>
          <w:lang w:eastAsia="hi-IN" w:bidi="hi-IN"/>
        </w:rPr>
        <w:t>1.3.</w:t>
      </w:r>
      <w:r w:rsidRPr="003561C7">
        <w:rPr>
          <w:rFonts w:eastAsia="SimSun"/>
          <w:b/>
          <w:bCs/>
          <w:iCs/>
          <w:sz w:val="28"/>
          <w:szCs w:val="28"/>
          <w:lang w:eastAsia="hi-IN" w:bidi="hi-IN"/>
        </w:rPr>
        <w:t xml:space="preserve"> Заявка </w:t>
      </w:r>
      <w:r w:rsidRPr="003561C7">
        <w:rPr>
          <w:rFonts w:eastAsia="SimSun"/>
          <w:bCs/>
          <w:iCs/>
          <w:sz w:val="28"/>
          <w:szCs w:val="28"/>
          <w:lang w:eastAsia="hi-IN" w:bidi="hi-IN"/>
        </w:rPr>
        <w:t>на участие в качестве</w:t>
      </w:r>
      <w:r w:rsidRPr="003561C7">
        <w:rPr>
          <w:rFonts w:eastAsia="SimSun"/>
          <w:b/>
          <w:bCs/>
          <w:iCs/>
          <w:sz w:val="28"/>
          <w:szCs w:val="28"/>
          <w:lang w:eastAsia="hi-IN" w:bidi="hi-IN"/>
        </w:rPr>
        <w:t xml:space="preserve"> докладчика</w:t>
      </w:r>
      <w:r w:rsidRPr="003561C7">
        <w:rPr>
          <w:rFonts w:eastAsia="SimSun"/>
          <w:b/>
          <w:bCs/>
          <w:iCs/>
          <w:color w:val="FF0000"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bCs/>
          <w:iCs/>
          <w:sz w:val="28"/>
          <w:szCs w:val="28"/>
          <w:lang w:eastAsia="hi-IN" w:bidi="hi-IN"/>
        </w:rPr>
        <w:t>по</w:t>
      </w:r>
      <w:r w:rsidRPr="003561C7">
        <w:rPr>
          <w:rFonts w:eastAsia="SimSun"/>
          <w:bCs/>
          <w:iCs/>
          <w:color w:val="FF0000"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установленной форме согласно Приложению 3 к настоящему положению: </w:t>
      </w:r>
    </w:p>
    <w:p w14:paraId="5105AC6F" w14:textId="25D6D97F" w:rsidR="003561C7" w:rsidRPr="003561C7" w:rsidRDefault="00F50DEF" w:rsidP="00AF11F6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hyperlink r:id="rId15" w:history="1">
        <w:r w:rsidR="003561C7" w:rsidRPr="003561C7">
          <w:rPr>
            <w:rFonts w:eastAsia="SimSun"/>
            <w:color w:val="0563C1"/>
            <w:sz w:val="28"/>
            <w:szCs w:val="28"/>
            <w:u w:val="single"/>
            <w:lang w:eastAsia="hi-IN" w:bidi="hi-IN"/>
          </w:rPr>
          <w:t>https://forms.yandex.ru/u/6808febb90fa7b688541646c/</w:t>
        </w:r>
      </w:hyperlink>
      <w:r w:rsidR="003561C7"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</w:p>
    <w:p w14:paraId="61B505B9" w14:textId="786DAFCF" w:rsidR="003561C7" w:rsidRPr="003561C7" w:rsidRDefault="003561C7" w:rsidP="003561C7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u w:val="single"/>
          <w:lang w:eastAsia="hi-IN" w:bidi="hi-IN"/>
        </w:rPr>
      </w:pPr>
      <w:r w:rsidRPr="003561C7">
        <w:rPr>
          <w:rFonts w:eastAsia="SimSun"/>
          <w:color w:val="000000"/>
          <w:sz w:val="28"/>
          <w:szCs w:val="28"/>
          <w:lang w:eastAsia="hi-IN" w:bidi="hi-IN"/>
        </w:rPr>
        <w:t>1.4.</w:t>
      </w:r>
      <w:r w:rsidRPr="003561C7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Доклад участника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направляется</w:t>
      </w:r>
      <w:r w:rsidRPr="003561C7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отдельным файлом в формате </w:t>
      </w:r>
      <w:r w:rsidRPr="003561C7">
        <w:rPr>
          <w:rFonts w:eastAsia="SimSun"/>
          <w:color w:val="000000"/>
          <w:sz w:val="28"/>
          <w:szCs w:val="28"/>
          <w:lang w:val="en-US" w:eastAsia="hi-IN" w:bidi="hi-IN"/>
        </w:rPr>
        <w:t>Word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="00AF11F6">
        <w:rPr>
          <w:rFonts w:eastAsia="SimSun"/>
          <w:color w:val="000000"/>
          <w:sz w:val="28"/>
          <w:szCs w:val="28"/>
          <w:lang w:eastAsia="hi-IN" w:bidi="hi-IN"/>
        </w:rPr>
        <w:br/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с названием:</w:t>
      </w:r>
      <w:r w:rsidRPr="003561C7">
        <w:rPr>
          <w:rFonts w:eastAsia="SimSun"/>
          <w:bCs/>
          <w:iCs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«Доклад Ф.И.О.» (пример: «Доклад Петров И.И.»).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br/>
      </w:r>
      <w:r w:rsidRPr="003561C7">
        <w:rPr>
          <w:rFonts w:eastAsia="SimSun"/>
          <w:i/>
          <w:color w:val="000000"/>
          <w:sz w:val="28"/>
          <w:szCs w:val="28"/>
          <w:lang w:eastAsia="hi-IN" w:bidi="hi-IN"/>
        </w:rPr>
        <w:t xml:space="preserve">Файл с докладом высылается на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электронную почту </w:t>
      </w:r>
      <w:hyperlink r:id="rId16" w:history="1">
        <w:r w:rsidRPr="003561C7">
          <w:rPr>
            <w:rFonts w:eastAsia="SimSun"/>
            <w:color w:val="0563C1"/>
            <w:sz w:val="28"/>
            <w:szCs w:val="28"/>
            <w:u w:val="single"/>
            <w:lang w:val="en-US" w:eastAsia="hi-IN" w:bidi="hi-IN"/>
          </w:rPr>
          <w:t>spbforum</w:t>
        </w:r>
        <w:r w:rsidRPr="003561C7">
          <w:rPr>
            <w:rFonts w:eastAsia="SimSun"/>
            <w:color w:val="0563C1"/>
            <w:sz w:val="28"/>
            <w:szCs w:val="28"/>
            <w:u w:val="single"/>
            <w:lang w:eastAsia="hi-IN" w:bidi="hi-IN"/>
          </w:rPr>
          <w:t>2025@</w:t>
        </w:r>
        <w:r w:rsidRPr="003561C7">
          <w:rPr>
            <w:rFonts w:eastAsia="SimSun"/>
            <w:color w:val="0563C1"/>
            <w:sz w:val="28"/>
            <w:szCs w:val="28"/>
            <w:u w:val="single"/>
            <w:lang w:val="en-US" w:eastAsia="hi-IN" w:bidi="hi-IN"/>
          </w:rPr>
          <w:t>mail</w:t>
        </w:r>
        <w:r w:rsidRPr="003561C7">
          <w:rPr>
            <w:rFonts w:eastAsia="SimSun"/>
            <w:color w:val="0563C1"/>
            <w:sz w:val="28"/>
            <w:szCs w:val="28"/>
            <w:u w:val="single"/>
            <w:lang w:eastAsia="hi-IN" w:bidi="hi-IN"/>
          </w:rPr>
          <w:t>.</w:t>
        </w:r>
        <w:proofErr w:type="spellStart"/>
        <w:r w:rsidRPr="003561C7">
          <w:rPr>
            <w:rFonts w:eastAsia="SimSun"/>
            <w:color w:val="0563C1"/>
            <w:sz w:val="28"/>
            <w:szCs w:val="28"/>
            <w:u w:val="single"/>
            <w:lang w:val="en-US" w:eastAsia="hi-IN" w:bidi="hi-IN"/>
          </w:rPr>
          <w:t>ru</w:t>
        </w:r>
        <w:proofErr w:type="spellEnd"/>
      </w:hyperlink>
      <w:r w:rsidRPr="003561C7">
        <w:rPr>
          <w:rFonts w:eastAsia="SimSun"/>
          <w:i/>
          <w:color w:val="000000"/>
          <w:sz w:val="28"/>
          <w:szCs w:val="28"/>
          <w:lang w:eastAsia="hi-IN" w:bidi="hi-IN"/>
        </w:rPr>
        <w:t>.</w:t>
      </w:r>
    </w:p>
    <w:p w14:paraId="78A97D85" w14:textId="22FE98EE" w:rsidR="003561C7" w:rsidRPr="003561C7" w:rsidRDefault="003561C7" w:rsidP="003561C7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3561C7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При необходимости к докладу прикладывается </w:t>
      </w:r>
      <w:r w:rsidRPr="003561C7">
        <w:rPr>
          <w:rFonts w:eastAsia="SimSun"/>
          <w:b/>
          <w:iCs/>
          <w:color w:val="000000"/>
          <w:sz w:val="28"/>
          <w:szCs w:val="28"/>
          <w:lang w:eastAsia="hi-IN" w:bidi="hi-IN"/>
        </w:rPr>
        <w:t>п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>резентация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br/>
        <w:t xml:space="preserve">к докладу. </w:t>
      </w:r>
      <w:r w:rsidRPr="003561C7">
        <w:rPr>
          <w:rFonts w:eastAsia="SimSun"/>
          <w:bCs/>
          <w:iCs/>
          <w:color w:val="000000"/>
          <w:sz w:val="28"/>
          <w:szCs w:val="28"/>
          <w:lang w:eastAsia="hi-IN" w:bidi="hi-IN"/>
        </w:rPr>
        <w:t xml:space="preserve">Отдельный файл с названием: «Презентация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Ф.И.О» </w:t>
      </w:r>
      <w:r w:rsidR="00AF11F6">
        <w:rPr>
          <w:rFonts w:eastAsia="SimSun"/>
          <w:color w:val="000000"/>
          <w:sz w:val="28"/>
          <w:szCs w:val="28"/>
          <w:lang w:eastAsia="hi-IN" w:bidi="hi-IN"/>
        </w:rPr>
        <w:br/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(пример: «Презентация Петров И.И.»).</w:t>
      </w:r>
    </w:p>
    <w:p w14:paraId="19414610" w14:textId="77777777" w:rsidR="003561C7" w:rsidRPr="003561C7" w:rsidRDefault="003561C7" w:rsidP="003561C7">
      <w:pPr>
        <w:widowControl w:val="0"/>
        <w:ind w:firstLine="709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Оргкомитет имеет право включать в программу </w:t>
      </w:r>
      <w:r w:rsidRPr="003561C7">
        <w:rPr>
          <w:color w:val="000000"/>
          <w:sz w:val="28"/>
          <w:szCs w:val="28"/>
        </w:rPr>
        <w:t>Конференции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не все </w:t>
      </w:r>
      <w:r w:rsidRPr="003561C7">
        <w:rPr>
          <w:rFonts w:eastAsia="SimSun"/>
          <w:sz w:val="28"/>
          <w:szCs w:val="28"/>
          <w:lang w:eastAsia="hi-IN" w:bidi="hi-IN"/>
        </w:rPr>
        <w:t xml:space="preserve">присланные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доклады.</w:t>
      </w:r>
    </w:p>
    <w:p w14:paraId="78299945" w14:textId="77777777" w:rsidR="003561C7" w:rsidRPr="003561C7" w:rsidRDefault="003561C7" w:rsidP="003561C7">
      <w:pPr>
        <w:widowControl w:val="0"/>
        <w:spacing w:line="100" w:lineRule="atLeast"/>
        <w:jc w:val="both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 w:rsidRPr="003561C7"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          </w:t>
      </w:r>
    </w:p>
    <w:p w14:paraId="6EE9D484" w14:textId="56472ECB" w:rsidR="003561C7" w:rsidRPr="003561C7" w:rsidRDefault="003561C7" w:rsidP="00AF11F6">
      <w:pPr>
        <w:widowControl w:val="0"/>
        <w:spacing w:line="100" w:lineRule="atLeast"/>
        <w:ind w:firstLine="709"/>
        <w:contextualSpacing/>
        <w:jc w:val="both"/>
        <w:outlineLvl w:val="0"/>
        <w:rPr>
          <w:rFonts w:eastAsia="SimSun"/>
          <w:color w:val="0563C1"/>
          <w:sz w:val="28"/>
          <w:szCs w:val="28"/>
          <w:u w:val="single"/>
          <w:lang w:eastAsia="hi-IN" w:bidi="hi-IN"/>
        </w:rPr>
      </w:pPr>
      <w:r w:rsidRPr="003561C7">
        <w:rPr>
          <w:rFonts w:eastAsia="SimSun"/>
          <w:b/>
          <w:bCs/>
          <w:color w:val="000000"/>
          <w:sz w:val="28"/>
          <w:szCs w:val="28"/>
          <w:lang w:eastAsia="hi-IN" w:bidi="hi-IN"/>
        </w:rPr>
        <w:t>2.</w:t>
      </w:r>
      <w:r w:rsidRPr="003561C7">
        <w:rPr>
          <w:rFonts w:eastAsia="SimSun"/>
          <w:bCs/>
          <w:color w:val="000000"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Заявка </w:t>
      </w:r>
      <w:r w:rsidRPr="003561C7">
        <w:rPr>
          <w:rFonts w:eastAsia="SimSun"/>
          <w:bCs/>
          <w:color w:val="000000"/>
          <w:sz w:val="28"/>
          <w:szCs w:val="28"/>
          <w:lang w:eastAsia="hi-IN" w:bidi="hi-IN"/>
        </w:rPr>
        <w:t>на участие</w:t>
      </w:r>
      <w:r w:rsidRPr="003561C7"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 Региональной команды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предоставляется </w:t>
      </w:r>
      <w:r w:rsidR="00AF11F6">
        <w:rPr>
          <w:rFonts w:eastAsia="SimSun"/>
          <w:color w:val="000000"/>
          <w:sz w:val="28"/>
          <w:szCs w:val="28"/>
          <w:lang w:eastAsia="hi-IN" w:bidi="hi-IN"/>
        </w:rPr>
        <w:br/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в Оргкомитет </w:t>
      </w:r>
      <w:r w:rsidRPr="003561C7">
        <w:rPr>
          <w:color w:val="000000"/>
          <w:sz w:val="28"/>
          <w:szCs w:val="28"/>
        </w:rPr>
        <w:t>Конференции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 до 15</w:t>
      </w:r>
      <w:r w:rsidRPr="003561C7">
        <w:rPr>
          <w:rFonts w:eastAsia="SimSun"/>
          <w:b/>
          <w:bCs/>
          <w:iCs/>
          <w:sz w:val="28"/>
          <w:szCs w:val="28"/>
          <w:lang w:eastAsia="hi-IN" w:bidi="hi-IN"/>
        </w:rPr>
        <w:t>.06.2025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  <w:t xml:space="preserve">года включительно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по электронной почте </w:t>
      </w:r>
      <w:hyperlink r:id="rId17" w:history="1">
        <w:r w:rsidRPr="003561C7">
          <w:rPr>
            <w:rFonts w:eastAsia="SimSun"/>
            <w:color w:val="0563C1"/>
            <w:sz w:val="28"/>
            <w:szCs w:val="28"/>
            <w:u w:val="single"/>
            <w:lang w:val="en-US" w:eastAsia="hi-IN" w:bidi="hi-IN"/>
          </w:rPr>
          <w:t>spbforum</w:t>
        </w:r>
        <w:r w:rsidRPr="003561C7">
          <w:rPr>
            <w:rFonts w:eastAsia="SimSun"/>
            <w:color w:val="0563C1"/>
            <w:sz w:val="28"/>
            <w:szCs w:val="28"/>
            <w:u w:val="single"/>
            <w:lang w:eastAsia="hi-IN" w:bidi="hi-IN"/>
          </w:rPr>
          <w:t>2025@</w:t>
        </w:r>
        <w:r w:rsidRPr="003561C7">
          <w:rPr>
            <w:rFonts w:eastAsia="SimSun"/>
            <w:color w:val="0563C1"/>
            <w:sz w:val="28"/>
            <w:szCs w:val="28"/>
            <w:u w:val="single"/>
            <w:lang w:val="en-US" w:eastAsia="hi-IN" w:bidi="hi-IN"/>
          </w:rPr>
          <w:t>mail</w:t>
        </w:r>
        <w:r w:rsidRPr="003561C7">
          <w:rPr>
            <w:rFonts w:eastAsia="SimSun"/>
            <w:color w:val="0563C1"/>
            <w:sz w:val="28"/>
            <w:szCs w:val="28"/>
            <w:u w:val="single"/>
            <w:lang w:eastAsia="hi-IN" w:bidi="hi-IN"/>
          </w:rPr>
          <w:t>.</w:t>
        </w:r>
        <w:proofErr w:type="spellStart"/>
        <w:r w:rsidRPr="003561C7">
          <w:rPr>
            <w:rFonts w:eastAsia="SimSun"/>
            <w:color w:val="0563C1"/>
            <w:sz w:val="28"/>
            <w:szCs w:val="28"/>
            <w:u w:val="single"/>
            <w:lang w:val="en-US" w:eastAsia="hi-IN" w:bidi="hi-IN"/>
          </w:rPr>
          <w:t>ru</w:t>
        </w:r>
        <w:proofErr w:type="spellEnd"/>
      </w:hyperlink>
      <w:r w:rsidRPr="003561C7">
        <w:rPr>
          <w:rFonts w:eastAsia="SimSun"/>
          <w:color w:val="0563C1"/>
          <w:sz w:val="28"/>
          <w:szCs w:val="28"/>
          <w:u w:val="single"/>
          <w:lang w:eastAsia="hi-IN" w:bidi="hi-IN"/>
        </w:rPr>
        <w:t xml:space="preserve">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по установленной форме согласно Приложению 1-а</w:t>
      </w:r>
      <w:r w:rsidR="007D4D5C">
        <w:rPr>
          <w:rFonts w:eastAsia="SimSun"/>
          <w:color w:val="000000"/>
          <w:sz w:val="28"/>
          <w:szCs w:val="28"/>
          <w:lang w:eastAsia="hi-IN" w:bidi="hi-IN"/>
        </w:rPr>
        <w:t xml:space="preserve">           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>к настоящему положению</w:t>
      </w:r>
      <w:r w:rsidRPr="003561C7">
        <w:rPr>
          <w:rFonts w:eastAsia="SimSun"/>
          <w:b/>
          <w:color w:val="000000"/>
          <w:sz w:val="28"/>
          <w:szCs w:val="28"/>
          <w:lang w:eastAsia="hi-IN" w:bidi="hi-IN"/>
        </w:rPr>
        <w:t xml:space="preserve"> 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в формате </w:t>
      </w:r>
      <w:r w:rsidRPr="003561C7">
        <w:rPr>
          <w:rFonts w:eastAsia="SimSun"/>
          <w:color w:val="000000"/>
          <w:sz w:val="28"/>
          <w:szCs w:val="28"/>
          <w:lang w:val="en-US" w:eastAsia="hi-IN" w:bidi="hi-IN"/>
        </w:rPr>
        <w:t>Word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и </w:t>
      </w:r>
      <w:r w:rsidRPr="003561C7">
        <w:rPr>
          <w:rFonts w:eastAsia="SimSun"/>
          <w:color w:val="000000"/>
          <w:sz w:val="28"/>
          <w:szCs w:val="28"/>
          <w:lang w:val="en-US" w:eastAsia="hi-IN" w:bidi="hi-IN"/>
        </w:rPr>
        <w:t>PDF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 (</w:t>
      </w:r>
      <w:r w:rsidRPr="003561C7">
        <w:rPr>
          <w:rFonts w:eastAsia="SimSun"/>
          <w:color w:val="000000"/>
          <w:sz w:val="28"/>
          <w:szCs w:val="28"/>
          <w:lang w:val="en-US" w:eastAsia="hi-IN" w:bidi="hi-IN"/>
        </w:rPr>
        <w:t>JPG</w:t>
      </w:r>
      <w:r w:rsidRPr="003561C7">
        <w:rPr>
          <w:rFonts w:eastAsia="SimSun"/>
          <w:color w:val="000000"/>
          <w:sz w:val="28"/>
          <w:szCs w:val="28"/>
          <w:lang w:eastAsia="hi-IN" w:bidi="hi-IN"/>
        </w:rPr>
        <w:t xml:space="preserve">) с названием: «Заявка команда….» (пример: «Заявка команда СТАРТ») </w:t>
      </w:r>
    </w:p>
    <w:p w14:paraId="46B1D9BB" w14:textId="77777777" w:rsidR="003561C7" w:rsidRDefault="003561C7" w:rsidP="00FF7D75">
      <w:pPr>
        <w:widowControl w:val="0"/>
        <w:spacing w:line="276" w:lineRule="auto"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</w:p>
    <w:p w14:paraId="0209E5BA" w14:textId="03DAF5BF" w:rsidR="00AF11F6" w:rsidRDefault="00FF7D75" w:rsidP="00AF11F6">
      <w:pPr>
        <w:widowControl w:val="0"/>
        <w:spacing w:line="276" w:lineRule="auto"/>
        <w:jc w:val="center"/>
        <w:outlineLvl w:val="0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6. </w:t>
      </w:r>
      <w:r w:rsidR="001C1159" w:rsidRPr="009F5130">
        <w:rPr>
          <w:rFonts w:eastAsia="SimSun"/>
          <w:b/>
          <w:sz w:val="28"/>
          <w:szCs w:val="28"/>
          <w:lang w:eastAsia="hi-IN" w:bidi="hi-IN"/>
        </w:rPr>
        <w:t>Финансовые условия</w:t>
      </w:r>
    </w:p>
    <w:p w14:paraId="565E04D4" w14:textId="03DAF5BF" w:rsidR="006E7807" w:rsidRDefault="00355CCD" w:rsidP="00FF7D75">
      <w:pPr>
        <w:pStyle w:val="a3"/>
        <w:widowControl w:val="0"/>
        <w:spacing w:after="0"/>
        <w:ind w:left="0" w:firstLine="567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  <w:r w:rsidRPr="00EA09F1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Взнос за участие в </w:t>
      </w:r>
      <w:r w:rsidR="00395BBF" w:rsidRPr="00EA09F1">
        <w:rPr>
          <w:rFonts w:ascii="Times New Roman" w:hAnsi="Times New Roman"/>
          <w:color w:val="000000"/>
          <w:sz w:val="28"/>
          <w:szCs w:val="28"/>
        </w:rPr>
        <w:t>Конференции</w:t>
      </w:r>
      <w:r w:rsidR="00395BBF" w:rsidRPr="00EA09F1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 xml:space="preserve"> </w:t>
      </w:r>
      <w:r w:rsidRPr="00EA09F1"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  <w:t>не предусмотрен.</w:t>
      </w:r>
    </w:p>
    <w:p w14:paraId="744F0159" w14:textId="2F63AF92" w:rsidR="00355CCD" w:rsidRPr="006E7807" w:rsidRDefault="006E7807" w:rsidP="00FF7D75">
      <w:pPr>
        <w:widowControl w:val="0"/>
        <w:spacing w:line="276" w:lineRule="auto"/>
        <w:ind w:firstLine="567"/>
        <w:jc w:val="both"/>
        <w:rPr>
          <w:rFonts w:eastAsia="SimSun"/>
          <w:color w:val="000000"/>
          <w:sz w:val="28"/>
          <w:szCs w:val="28"/>
          <w:lang w:eastAsia="hi-IN" w:bidi="hi-IN"/>
        </w:rPr>
      </w:pPr>
      <w:r w:rsidRPr="006E7807">
        <w:rPr>
          <w:rFonts w:eastAsia="SimSun"/>
          <w:color w:val="000000"/>
          <w:sz w:val="28"/>
          <w:szCs w:val="28"/>
          <w:lang w:eastAsia="hi-IN" w:bidi="hi-IN"/>
        </w:rPr>
        <w:t>Р</w:t>
      </w:r>
      <w:r w:rsidR="00760DA3" w:rsidRPr="006E7807">
        <w:rPr>
          <w:rFonts w:eastAsia="SimSun"/>
          <w:color w:val="000000"/>
          <w:sz w:val="28"/>
          <w:szCs w:val="28"/>
          <w:lang w:eastAsia="hi-IN" w:bidi="hi-IN"/>
        </w:rPr>
        <w:t>асходы, связ</w:t>
      </w:r>
      <w:r w:rsidRPr="006E7807">
        <w:rPr>
          <w:rFonts w:eastAsia="SimSun"/>
          <w:color w:val="000000"/>
          <w:sz w:val="28"/>
          <w:szCs w:val="28"/>
          <w:lang w:eastAsia="hi-IN" w:bidi="hi-IN"/>
        </w:rPr>
        <w:t xml:space="preserve">анные с проездом, проживанием и питанием </w:t>
      </w:r>
      <w:r>
        <w:rPr>
          <w:rFonts w:eastAsia="SimSun"/>
          <w:color w:val="000000"/>
          <w:sz w:val="28"/>
          <w:szCs w:val="28"/>
          <w:lang w:eastAsia="hi-IN" w:bidi="hi-IN"/>
        </w:rPr>
        <w:t xml:space="preserve">участников Конференции, </w:t>
      </w:r>
      <w:r w:rsidRPr="006E7807">
        <w:rPr>
          <w:rFonts w:eastAsia="SimSun"/>
          <w:color w:val="000000"/>
          <w:sz w:val="28"/>
          <w:szCs w:val="28"/>
          <w:lang w:eastAsia="hi-IN" w:bidi="hi-IN"/>
        </w:rPr>
        <w:t>осуществляются за счет направляющей стороны.</w:t>
      </w:r>
    </w:p>
    <w:p w14:paraId="2C580766" w14:textId="77777777" w:rsidR="006D1BC6" w:rsidRDefault="006D1BC6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76AD5791" w14:textId="77777777" w:rsidR="00EB3B4C" w:rsidRDefault="00EB3B4C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73053C53" w14:textId="77777777" w:rsidR="00EB3B4C" w:rsidRPr="00EA09F1" w:rsidRDefault="00EB3B4C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0FB6B2F8" w14:textId="22250AE6" w:rsidR="00F43D95" w:rsidRDefault="00FF7D75" w:rsidP="00FF7D75">
      <w:pPr>
        <w:widowControl w:val="0"/>
        <w:spacing w:line="276" w:lineRule="auto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lastRenderedPageBreak/>
        <w:t>7. </w:t>
      </w:r>
      <w:r w:rsidR="00F43D95">
        <w:rPr>
          <w:rFonts w:eastAsia="SimSun"/>
          <w:b/>
          <w:sz w:val="28"/>
          <w:szCs w:val="28"/>
          <w:lang w:eastAsia="hi-IN" w:bidi="hi-IN"/>
        </w:rPr>
        <w:t xml:space="preserve">Контакты представителей Оргкомитета </w:t>
      </w:r>
      <w:r w:rsidR="00395BBF" w:rsidRPr="00395BBF">
        <w:rPr>
          <w:b/>
          <w:color w:val="000000"/>
          <w:sz w:val="28"/>
          <w:szCs w:val="28"/>
        </w:rPr>
        <w:t>Конференции</w:t>
      </w:r>
      <w:r w:rsidR="00F43D95">
        <w:rPr>
          <w:rFonts w:eastAsia="SimSun"/>
          <w:b/>
          <w:sz w:val="28"/>
          <w:szCs w:val="28"/>
          <w:lang w:eastAsia="hi-IN" w:bidi="hi-IN"/>
        </w:rPr>
        <w:t>:</w:t>
      </w:r>
    </w:p>
    <w:p w14:paraId="79E6D11A" w14:textId="77777777" w:rsidR="00FF7D75" w:rsidRDefault="00FF7D75" w:rsidP="00FF7D75">
      <w:pPr>
        <w:widowControl w:val="0"/>
        <w:spacing w:line="276" w:lineRule="auto"/>
        <w:jc w:val="center"/>
        <w:rPr>
          <w:rFonts w:eastAsia="SimSun"/>
          <w:b/>
          <w:sz w:val="28"/>
          <w:szCs w:val="28"/>
          <w:lang w:eastAsia="hi-IN" w:bidi="hi-IN"/>
        </w:rPr>
      </w:pPr>
    </w:p>
    <w:tbl>
      <w:tblPr>
        <w:tblStyle w:val="a5"/>
        <w:tblW w:w="10201" w:type="dxa"/>
        <w:tblInd w:w="-5" w:type="dxa"/>
        <w:tblLook w:val="04A0" w:firstRow="1" w:lastRow="0" w:firstColumn="1" w:lastColumn="0" w:noHBand="0" w:noVBand="1"/>
      </w:tblPr>
      <w:tblGrid>
        <w:gridCol w:w="1973"/>
        <w:gridCol w:w="5941"/>
        <w:gridCol w:w="2287"/>
      </w:tblGrid>
      <w:tr w:rsidR="00F43D95" w:rsidRPr="00FF7D75" w14:paraId="173C347F" w14:textId="77777777" w:rsidTr="00AF11F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A2FAF" w14:textId="77777777" w:rsidR="00F43D95" w:rsidRPr="00FF7D75" w:rsidRDefault="00F43D95" w:rsidP="00FF7D75">
            <w:pPr>
              <w:widowControl w:val="0"/>
              <w:spacing w:line="276" w:lineRule="auto"/>
              <w:jc w:val="center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>ФИО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49C8" w14:textId="77777777" w:rsidR="00F43D95" w:rsidRPr="00FF7D75" w:rsidRDefault="00F43D95" w:rsidP="00FF7D75">
            <w:pPr>
              <w:widowControl w:val="0"/>
              <w:spacing w:line="276" w:lineRule="auto"/>
              <w:jc w:val="center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>Должность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4524" w14:textId="77777777" w:rsidR="00F43D95" w:rsidRPr="00FF7D75" w:rsidRDefault="00F43D95" w:rsidP="00FF7D75">
            <w:pPr>
              <w:widowControl w:val="0"/>
              <w:spacing w:line="276" w:lineRule="auto"/>
              <w:jc w:val="center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>Телефон</w:t>
            </w:r>
          </w:p>
        </w:tc>
      </w:tr>
      <w:tr w:rsidR="00786ABF" w:rsidRPr="00FF7D75" w14:paraId="498D4EAB" w14:textId="77777777" w:rsidTr="00AF11F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0CE" w14:textId="78AF5899" w:rsidR="00786ABF" w:rsidRPr="00FF7D75" w:rsidRDefault="00786ABF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proofErr w:type="spellStart"/>
            <w:r w:rsidRPr="00FF7D75">
              <w:rPr>
                <w:rFonts w:eastAsia="SimSun"/>
                <w:sz w:val="28"/>
                <w:lang w:eastAsia="hi-IN" w:bidi="hi-IN"/>
              </w:rPr>
              <w:t>Мартышева</w:t>
            </w:r>
            <w:proofErr w:type="spellEnd"/>
          </w:p>
          <w:p w14:paraId="72CE8ACA" w14:textId="77777777" w:rsidR="00FF7D75" w:rsidRDefault="00FF7D75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>
              <w:rPr>
                <w:rFonts w:eastAsia="SimSun"/>
                <w:sz w:val="28"/>
                <w:lang w:eastAsia="hi-IN" w:bidi="hi-IN"/>
              </w:rPr>
              <w:t>Мария</w:t>
            </w:r>
          </w:p>
          <w:p w14:paraId="130E6BFE" w14:textId="54AC5891" w:rsidR="00786ABF" w:rsidRPr="00FF7D75" w:rsidRDefault="00786ABF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>Владимировна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6FE8" w14:textId="77777777" w:rsidR="008E44B2" w:rsidRDefault="00AF11F6" w:rsidP="00FF7D75">
            <w:pPr>
              <w:widowControl w:val="0"/>
              <w:spacing w:line="276" w:lineRule="auto"/>
              <w:rPr>
                <w:rFonts w:eastAsia="Calibri"/>
                <w:sz w:val="28"/>
              </w:rPr>
            </w:pPr>
            <w:r>
              <w:rPr>
                <w:rFonts w:eastAsia="SimSun"/>
                <w:sz w:val="28"/>
                <w:lang w:eastAsia="hi-IN" w:bidi="hi-IN"/>
              </w:rPr>
              <w:t>Заместитель директора-ру</w:t>
            </w:r>
            <w:r w:rsidR="00786ABF" w:rsidRPr="00FF7D75">
              <w:rPr>
                <w:rFonts w:eastAsia="SimSun"/>
                <w:sz w:val="28"/>
                <w:lang w:eastAsia="hi-IN" w:bidi="hi-IN"/>
              </w:rPr>
              <w:t xml:space="preserve">ководитель </w:t>
            </w:r>
            <w:r w:rsidR="00786ABF" w:rsidRPr="00FF7D75">
              <w:rPr>
                <w:rFonts w:eastAsia="Calibri"/>
                <w:sz w:val="28"/>
              </w:rPr>
              <w:t>Ресурсного методического центра развития образования в сфере культуры и искусства</w:t>
            </w:r>
            <w:r w:rsidR="00FF7D75" w:rsidRPr="00FF7D75">
              <w:rPr>
                <w:rFonts w:eastAsia="Calibri"/>
                <w:sz w:val="28"/>
              </w:rPr>
              <w:t xml:space="preserve"> </w:t>
            </w:r>
          </w:p>
          <w:p w14:paraId="2B519B2F" w14:textId="6F8CE4AB" w:rsidR="00786ABF" w:rsidRPr="00FF7D75" w:rsidRDefault="00786ABF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Calibri"/>
                <w:sz w:val="28"/>
              </w:rPr>
              <w:t>СПб ГБУДПО «</w:t>
            </w:r>
            <w:r w:rsidR="00AF11F6">
              <w:rPr>
                <w:rFonts w:eastAsia="Calibri"/>
                <w:sz w:val="28"/>
              </w:rPr>
              <w:t>ИКП</w:t>
            </w:r>
            <w:r w:rsidRPr="00FF7D75">
              <w:rPr>
                <w:rFonts w:eastAsia="Calibri"/>
                <w:sz w:val="28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E7B" w14:textId="1B3CE43C" w:rsidR="00786ABF" w:rsidRPr="00FF7D75" w:rsidRDefault="000E6BD6" w:rsidP="00FF7D75">
            <w:pPr>
              <w:widowControl w:val="0"/>
              <w:spacing w:line="276" w:lineRule="auto"/>
              <w:jc w:val="center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bCs/>
                <w:color w:val="474747"/>
                <w:sz w:val="28"/>
              </w:rPr>
              <w:t>8 (812) 409-87-61</w:t>
            </w:r>
          </w:p>
        </w:tc>
      </w:tr>
      <w:tr w:rsidR="00786ABF" w:rsidRPr="00FF7D75" w14:paraId="465E5DDE" w14:textId="77777777" w:rsidTr="00AF11F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AB5F" w14:textId="04E52E2F" w:rsidR="00786ABF" w:rsidRPr="00FF7D75" w:rsidRDefault="00786ABF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>Никитина</w:t>
            </w:r>
          </w:p>
          <w:p w14:paraId="5293A31B" w14:textId="77777777" w:rsidR="00FF7D75" w:rsidRDefault="00FF7D75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>
              <w:rPr>
                <w:rFonts w:eastAsia="SimSun"/>
                <w:sz w:val="28"/>
                <w:lang w:eastAsia="hi-IN" w:bidi="hi-IN"/>
              </w:rPr>
              <w:t>Алла</w:t>
            </w:r>
          </w:p>
          <w:p w14:paraId="29D96768" w14:textId="0DB42247" w:rsidR="00786ABF" w:rsidRPr="00FF7D75" w:rsidRDefault="00786ABF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proofErr w:type="spellStart"/>
            <w:r w:rsidRPr="00FF7D75">
              <w:rPr>
                <w:rFonts w:eastAsia="SimSun"/>
                <w:sz w:val="28"/>
                <w:lang w:eastAsia="hi-IN" w:bidi="hi-IN"/>
              </w:rPr>
              <w:t>Владленовна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B90E" w14:textId="671D8B50" w:rsidR="00786ABF" w:rsidRPr="00FF7D75" w:rsidRDefault="00786ABF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>Директор СП</w:t>
            </w:r>
            <w:r w:rsidR="00FF7D75">
              <w:rPr>
                <w:rFonts w:eastAsia="SimSun"/>
                <w:sz w:val="28"/>
                <w:lang w:eastAsia="hi-IN" w:bidi="hi-IN"/>
              </w:rPr>
              <w:t>б</w:t>
            </w:r>
            <w:r w:rsidRPr="00FF7D75">
              <w:rPr>
                <w:rFonts w:eastAsia="SimSun"/>
                <w:sz w:val="28"/>
                <w:lang w:eastAsia="hi-IN" w:bidi="hi-IN"/>
              </w:rPr>
              <w:t xml:space="preserve"> ГБУ ДО «Санкт-Петербургская детская школа искусств имени </w:t>
            </w:r>
            <w:proofErr w:type="spellStart"/>
            <w:r w:rsidRPr="00FF7D75">
              <w:rPr>
                <w:rFonts w:eastAsia="SimSun"/>
                <w:sz w:val="28"/>
                <w:lang w:eastAsia="hi-IN" w:bidi="hi-IN"/>
              </w:rPr>
              <w:t>М.И.Глинки</w:t>
            </w:r>
            <w:proofErr w:type="spellEnd"/>
            <w:r w:rsidRPr="00FF7D75">
              <w:rPr>
                <w:rFonts w:eastAsia="SimSun"/>
                <w:sz w:val="28"/>
                <w:lang w:eastAsia="hi-IN" w:bidi="hi-IN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7B3" w14:textId="79A31EA1" w:rsidR="00786ABF" w:rsidRPr="00FF7D75" w:rsidRDefault="000E6BD6" w:rsidP="00FF7D75">
            <w:pPr>
              <w:widowControl w:val="0"/>
              <w:spacing w:line="276" w:lineRule="auto"/>
              <w:jc w:val="center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 xml:space="preserve">8 </w:t>
            </w:r>
            <w:r w:rsidR="00786ABF" w:rsidRPr="00FF7D75">
              <w:rPr>
                <w:rFonts w:eastAsia="SimSun"/>
                <w:sz w:val="28"/>
                <w:lang w:eastAsia="hi-IN" w:bidi="hi-IN"/>
              </w:rPr>
              <w:t>(812) 574-07-00</w:t>
            </w:r>
          </w:p>
        </w:tc>
      </w:tr>
      <w:tr w:rsidR="00786ABF" w:rsidRPr="00FF7D75" w14:paraId="25A6A755" w14:textId="77777777" w:rsidTr="00AF11F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DE33" w14:textId="559BCA4A" w:rsidR="00786ABF" w:rsidRPr="00FF7D75" w:rsidRDefault="00786ABF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>Сорокина</w:t>
            </w:r>
          </w:p>
          <w:p w14:paraId="3E1563A0" w14:textId="77777777" w:rsidR="00FF7D75" w:rsidRDefault="00FF7D75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>
              <w:rPr>
                <w:rFonts w:eastAsia="SimSun"/>
                <w:sz w:val="28"/>
                <w:lang w:eastAsia="hi-IN" w:bidi="hi-IN"/>
              </w:rPr>
              <w:t>Марина</w:t>
            </w:r>
          </w:p>
          <w:p w14:paraId="1FB0081F" w14:textId="67297FB6" w:rsidR="00786ABF" w:rsidRPr="00FF7D75" w:rsidRDefault="00786ABF" w:rsidP="00FF7D75">
            <w:pPr>
              <w:widowControl w:val="0"/>
              <w:spacing w:line="276" w:lineRule="auto"/>
              <w:rPr>
                <w:rFonts w:eastAsia="SimSun"/>
                <w:b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>Сергеевна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4C94" w14:textId="0BB62E5E" w:rsidR="00786ABF" w:rsidRPr="00FF7D75" w:rsidRDefault="00FF7D75" w:rsidP="00FF7D75">
            <w:pPr>
              <w:widowControl w:val="0"/>
              <w:spacing w:line="276" w:lineRule="auto"/>
              <w:rPr>
                <w:rFonts w:eastAsia="SimSun"/>
                <w:sz w:val="28"/>
                <w:lang w:eastAsia="hi-IN" w:bidi="hi-IN"/>
              </w:rPr>
            </w:pPr>
            <w:r>
              <w:rPr>
                <w:rFonts w:eastAsia="SimSun"/>
                <w:sz w:val="28"/>
                <w:lang w:eastAsia="hi-IN" w:bidi="hi-IN"/>
              </w:rPr>
              <w:t>Методист СПб</w:t>
            </w:r>
            <w:r w:rsidR="00786ABF" w:rsidRPr="00FF7D75">
              <w:rPr>
                <w:rFonts w:eastAsia="SimSun"/>
                <w:sz w:val="28"/>
                <w:lang w:eastAsia="hi-IN" w:bidi="hi-IN"/>
              </w:rPr>
              <w:t xml:space="preserve"> ГБУ ДО «Санкт-Петербургская детская школа искусств имени </w:t>
            </w:r>
            <w:proofErr w:type="spellStart"/>
            <w:r w:rsidR="00786ABF" w:rsidRPr="00FF7D75">
              <w:rPr>
                <w:rFonts w:eastAsia="SimSun"/>
                <w:sz w:val="28"/>
                <w:lang w:eastAsia="hi-IN" w:bidi="hi-IN"/>
              </w:rPr>
              <w:t>М.И.Глинки</w:t>
            </w:r>
            <w:proofErr w:type="spellEnd"/>
            <w:r w:rsidR="00786ABF" w:rsidRPr="00FF7D75">
              <w:rPr>
                <w:rFonts w:eastAsia="SimSun"/>
                <w:sz w:val="28"/>
                <w:lang w:eastAsia="hi-IN" w:bidi="hi-IN"/>
              </w:rPr>
              <w:t>»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44FF" w14:textId="0A0C82BB" w:rsidR="00786ABF" w:rsidRPr="00FF7D75" w:rsidRDefault="000E6BD6" w:rsidP="00FF7D75">
            <w:pPr>
              <w:widowControl w:val="0"/>
              <w:spacing w:line="276" w:lineRule="auto"/>
              <w:jc w:val="center"/>
              <w:rPr>
                <w:rFonts w:eastAsia="SimSun"/>
                <w:sz w:val="28"/>
                <w:lang w:eastAsia="hi-IN" w:bidi="hi-IN"/>
              </w:rPr>
            </w:pPr>
            <w:r w:rsidRPr="00FF7D75">
              <w:rPr>
                <w:rFonts w:eastAsia="SimSun"/>
                <w:sz w:val="28"/>
                <w:lang w:eastAsia="hi-IN" w:bidi="hi-IN"/>
              </w:rPr>
              <w:t xml:space="preserve">8 </w:t>
            </w:r>
            <w:r w:rsidR="00786ABF" w:rsidRPr="00FF7D75">
              <w:rPr>
                <w:rFonts w:eastAsia="SimSun"/>
                <w:sz w:val="28"/>
                <w:lang w:eastAsia="hi-IN" w:bidi="hi-IN"/>
              </w:rPr>
              <w:t>(812) 447-79-13</w:t>
            </w:r>
          </w:p>
        </w:tc>
      </w:tr>
    </w:tbl>
    <w:p w14:paraId="67C2398B" w14:textId="77777777" w:rsidR="00971ADD" w:rsidRPr="0089591B" w:rsidRDefault="00971ADD" w:rsidP="00FF7D75">
      <w:pPr>
        <w:pageBreakBefore/>
        <w:widowControl w:val="0"/>
        <w:spacing w:line="276" w:lineRule="auto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 w:rsidRPr="0089591B">
        <w:rPr>
          <w:rFonts w:eastAsia="SimSun"/>
          <w:b/>
          <w:bCs/>
          <w:iCs/>
          <w:color w:val="000000"/>
          <w:lang w:eastAsia="hi-IN" w:bidi="hi-IN"/>
        </w:rPr>
        <w:lastRenderedPageBreak/>
        <w:t>Приложение 1</w:t>
      </w:r>
    </w:p>
    <w:p w14:paraId="21267731" w14:textId="77777777" w:rsidR="00971ADD" w:rsidRPr="0089591B" w:rsidRDefault="00971ADD" w:rsidP="00FF7D75">
      <w:pPr>
        <w:widowControl w:val="0"/>
        <w:spacing w:line="276" w:lineRule="auto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1B9F9F3A" w14:textId="77777777" w:rsidR="00395BBF" w:rsidRDefault="00395BBF" w:rsidP="00FF7D75">
      <w:pPr>
        <w:pStyle w:val="ae"/>
        <w:snapToGrid w:val="0"/>
        <w:spacing w:line="276" w:lineRule="auto"/>
        <w:jc w:val="right"/>
        <w:rPr>
          <w:rFonts w:cs="Times New Roman"/>
          <w:bCs/>
          <w:lang w:val="ru-RU"/>
        </w:rPr>
      </w:pPr>
      <w:r w:rsidRPr="00395BBF">
        <w:rPr>
          <w:rFonts w:cs="Times New Roman"/>
          <w:bCs/>
          <w:lang w:val="ru-RU"/>
        </w:rPr>
        <w:t xml:space="preserve">Всероссийской </w:t>
      </w:r>
    </w:p>
    <w:p w14:paraId="6533F5BE" w14:textId="2EBCCA0A" w:rsidR="00395BBF" w:rsidRPr="00395BBF" w:rsidRDefault="00395BBF" w:rsidP="00FF7D75">
      <w:pPr>
        <w:pStyle w:val="ae"/>
        <w:snapToGrid w:val="0"/>
        <w:spacing w:line="276" w:lineRule="auto"/>
        <w:jc w:val="right"/>
        <w:rPr>
          <w:rFonts w:cs="Times New Roman"/>
          <w:bCs/>
          <w:lang w:val="ru-RU"/>
        </w:rPr>
      </w:pPr>
      <w:r w:rsidRPr="00395BBF">
        <w:rPr>
          <w:rFonts w:cs="Times New Roman"/>
          <w:bCs/>
          <w:lang w:val="ru-RU"/>
        </w:rPr>
        <w:t>научно-практической конференции</w:t>
      </w:r>
    </w:p>
    <w:p w14:paraId="4A3C2319" w14:textId="77777777" w:rsidR="00395BBF" w:rsidRDefault="00395BBF" w:rsidP="00FF7D75">
      <w:pPr>
        <w:spacing w:line="276" w:lineRule="auto"/>
        <w:jc w:val="right"/>
        <w:rPr>
          <w:bCs/>
        </w:rPr>
      </w:pPr>
      <w:r w:rsidRPr="00395BBF">
        <w:rPr>
          <w:bCs/>
        </w:rPr>
        <w:t xml:space="preserve">«Детская школа искусств – 2025: </w:t>
      </w:r>
    </w:p>
    <w:p w14:paraId="67C855C5" w14:textId="55AC3362" w:rsidR="00B06BEF" w:rsidRPr="00395BBF" w:rsidRDefault="00395BBF" w:rsidP="00FF7D75">
      <w:pPr>
        <w:spacing w:line="276" w:lineRule="auto"/>
        <w:jc w:val="right"/>
        <w:rPr>
          <w:rFonts w:eastAsia="SimSun"/>
          <w:bCs/>
          <w:iCs/>
          <w:color w:val="000000"/>
          <w:lang w:eastAsia="hi-IN" w:bidi="hi-IN"/>
        </w:rPr>
      </w:pPr>
      <w:r w:rsidRPr="00395BBF">
        <w:rPr>
          <w:bCs/>
        </w:rPr>
        <w:t>образование, управление, развитие»</w:t>
      </w:r>
    </w:p>
    <w:p w14:paraId="5E8E8362" w14:textId="514B7B25" w:rsidR="00B06BEF" w:rsidRDefault="00B06BEF" w:rsidP="00FF7D75">
      <w:pPr>
        <w:spacing w:line="276" w:lineRule="auto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57C0200B" w14:textId="77777777" w:rsidR="00395BBF" w:rsidRPr="00B06BEF" w:rsidRDefault="00395BBF" w:rsidP="00FF7D75">
      <w:pPr>
        <w:spacing w:line="276" w:lineRule="auto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0B2855D5" w14:textId="64EC7521" w:rsidR="00971ADD" w:rsidRDefault="00971ADD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ЗАЯВКА </w:t>
      </w:r>
    </w:p>
    <w:p w14:paraId="5E564DA6" w14:textId="2FEDD144" w:rsidR="00AF48FF" w:rsidRDefault="00AF48FF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НА УЧАСТИЕ </w:t>
      </w:r>
    </w:p>
    <w:p w14:paraId="5181F020" w14:textId="0B1B94D7" w:rsidR="00AF48FF" w:rsidRDefault="00AF48FF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ОФИЦИАЛЬНОЙ ДЕЛЕГАЦИИ</w:t>
      </w:r>
    </w:p>
    <w:p w14:paraId="001B5086" w14:textId="77777777" w:rsidR="00395BBF" w:rsidRPr="005F6A79" w:rsidRDefault="00395BBF" w:rsidP="00FF7D75">
      <w:pPr>
        <w:pStyle w:val="ae"/>
        <w:snapToGrid w:val="0"/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Всероссийской научно-практической конференции</w:t>
      </w:r>
    </w:p>
    <w:p w14:paraId="370CBB38" w14:textId="77777777" w:rsidR="00395BBF" w:rsidRDefault="00395BBF" w:rsidP="00FF7D75">
      <w:pPr>
        <w:spacing w:line="276" w:lineRule="auto"/>
        <w:jc w:val="center"/>
        <w:rPr>
          <w:b/>
          <w:bCs/>
          <w:sz w:val="28"/>
          <w:szCs w:val="28"/>
        </w:rPr>
      </w:pPr>
      <w:r w:rsidRPr="005F6A79">
        <w:rPr>
          <w:b/>
          <w:bCs/>
          <w:sz w:val="28"/>
          <w:szCs w:val="28"/>
        </w:rPr>
        <w:t>«Детская школа искусств – 2025: образование, управление, развитие»</w:t>
      </w:r>
    </w:p>
    <w:p w14:paraId="32908FA7" w14:textId="31BCDDFB" w:rsidR="00971ADD" w:rsidRPr="00F81AFC" w:rsidRDefault="007F33BB" w:rsidP="00FF7D75">
      <w:pPr>
        <w:spacing w:line="276" w:lineRule="auto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11 - 13</w:t>
      </w:r>
      <w:r w:rsidR="00971ADD"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 w:rsidR="00395BBF">
        <w:rPr>
          <w:rFonts w:eastAsia="SimSun"/>
          <w:b/>
          <w:sz w:val="28"/>
          <w:szCs w:val="28"/>
          <w:lang w:eastAsia="hi-IN" w:bidi="hi-IN"/>
        </w:rPr>
        <w:t>сентября 2025</w:t>
      </w:r>
      <w:r w:rsidR="00971ADD"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34589DDC" w14:textId="77777777" w:rsidR="00971ADD" w:rsidRDefault="00971ADD" w:rsidP="00FF7D75">
      <w:pPr>
        <w:widowControl w:val="0"/>
        <w:spacing w:line="276" w:lineRule="auto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903"/>
        <w:gridCol w:w="2903"/>
        <w:gridCol w:w="1816"/>
        <w:gridCol w:w="1816"/>
      </w:tblGrid>
      <w:tr w:rsidR="00971ADD" w14:paraId="2392EC50" w14:textId="77777777" w:rsidTr="00C76205">
        <w:trPr>
          <w:trHeight w:val="31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ACBE70" w14:textId="4789CCAE" w:rsidR="00971ADD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Регион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C12AD65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66A6B1B" w14:textId="77777777" w:rsidTr="00C76205">
        <w:trPr>
          <w:trHeight w:val="31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7DC3B4A" w14:textId="4316045B" w:rsidR="00971ADD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Фамилия, имя, отчество руководителя делегации </w:t>
            </w:r>
            <w:r w:rsidR="00971ADD">
              <w:rPr>
                <w:rFonts w:eastAsia="SimSun"/>
                <w:sz w:val="28"/>
                <w:szCs w:val="28"/>
                <w:lang w:eastAsia="hi-IN" w:bidi="hi-IN"/>
              </w:rPr>
              <w:t>(полностью)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6DB4EC9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3E92C257" w14:textId="77777777" w:rsidTr="00C76205">
        <w:trPr>
          <w:trHeight w:val="19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B9BCED6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Ученая степень, ученое звание (при наличии)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35AD464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062275F7" w14:textId="77777777" w:rsidTr="00C76205">
        <w:trPr>
          <w:trHeight w:val="31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F365E6C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Почетное звание (при наличии)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3D10E69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1FD9554" w14:textId="77777777" w:rsidTr="00C76205">
        <w:trPr>
          <w:trHeight w:val="31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3143176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8BA6690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756D647D" w14:textId="77777777" w:rsidTr="00C76205">
        <w:trPr>
          <w:trHeight w:val="19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8568A64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B07CDC1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41F5EBD3" w14:textId="77777777" w:rsidTr="00C76205">
        <w:trPr>
          <w:trHeight w:val="130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0B50786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EE59C0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971ADD" w14:paraId="59BA9C19" w14:textId="77777777" w:rsidTr="00C76205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264D120" w14:textId="59D03DB4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Почтов</w:t>
            </w:r>
            <w:r w:rsidR="00AF48FF">
              <w:rPr>
                <w:rFonts w:eastAsia="SimSun"/>
                <w:sz w:val="28"/>
                <w:szCs w:val="28"/>
                <w:lang w:eastAsia="hi-IN" w:bidi="hi-IN"/>
              </w:rPr>
              <w:t xml:space="preserve">ый и электронный адрес 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0B77970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5EA7C59B" w14:textId="77777777" w:rsidTr="00C76205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7033FD3" w14:textId="535A865D" w:rsidR="00971ADD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Состав делегации (количество участников)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2B46C34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AF48FF" w14:paraId="1C2293F5" w14:textId="77777777" w:rsidTr="00C76205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151991A" w14:textId="2154F57D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Персональный состав делегации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26B5ED9" w14:textId="77777777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AF48FF" w14:paraId="7960A616" w14:textId="77777777" w:rsidTr="000003A5">
        <w:trPr>
          <w:trHeight w:val="81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666C621" w14:textId="77777777" w:rsidR="00B66D24" w:rsidRDefault="00B66D24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</w:p>
          <w:p w14:paraId="72662267" w14:textId="6DB2F824" w:rsidR="00AF48FF" w:rsidRPr="00482077" w:rsidRDefault="00AF48FF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ФИО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3FCBCA76" w14:textId="77777777" w:rsidR="00B66D24" w:rsidRDefault="00B66D24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</w:p>
          <w:p w14:paraId="57E1BFDD" w14:textId="4710D1BE" w:rsidR="00AF48FF" w:rsidRPr="00482077" w:rsidRDefault="00AF48FF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Место работы</w:t>
            </w:r>
          </w:p>
        </w:tc>
        <w:tc>
          <w:tcPr>
            <w:tcW w:w="181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56185E2" w14:textId="7A066831" w:rsidR="00AF48FF" w:rsidRDefault="00482077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Должность</w:t>
            </w:r>
            <w:r w:rsidR="00786E3B">
              <w:rPr>
                <w:rFonts w:eastAsia="SimSun"/>
                <w:lang w:eastAsia="hi-IN" w:bidi="hi-IN"/>
              </w:rPr>
              <w:t>.</w:t>
            </w:r>
          </w:p>
          <w:p w14:paraId="4D3E64EF" w14:textId="6FB32200" w:rsidR="00482077" w:rsidRPr="00482077" w:rsidRDefault="00482077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Звание (при наличии)</w:t>
            </w:r>
          </w:p>
        </w:tc>
        <w:tc>
          <w:tcPr>
            <w:tcW w:w="181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DDBF22F" w14:textId="62D82758" w:rsidR="00AF48FF" w:rsidRDefault="00482077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Контактный телефон</w:t>
            </w:r>
          </w:p>
          <w:p w14:paraId="0A8A5EB9" w14:textId="30770F9C" w:rsidR="00786E3B" w:rsidRPr="00482077" w:rsidRDefault="00786E3B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Электронный адрес</w:t>
            </w:r>
          </w:p>
        </w:tc>
      </w:tr>
      <w:tr w:rsidR="00AF48FF" w14:paraId="0C3045FE" w14:textId="77777777" w:rsidTr="000003A5">
        <w:trPr>
          <w:trHeight w:val="78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51644F4" w14:textId="462C3CE8" w:rsidR="00AF48FF" w:rsidRPr="00482077" w:rsidRDefault="00482077" w:rsidP="00FF7D75">
            <w:pPr>
              <w:widowControl w:val="0"/>
              <w:spacing w:line="276" w:lineRule="auto"/>
              <w:jc w:val="both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1.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81DD568" w14:textId="6DD73B99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602958F" w14:textId="77777777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4B90C707" w14:textId="1D8798EE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AF48FF" w14:paraId="1072EA47" w14:textId="77777777" w:rsidTr="000003A5">
        <w:trPr>
          <w:trHeight w:val="78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23A3384" w14:textId="2A296121" w:rsidR="00AF48FF" w:rsidRPr="00482077" w:rsidRDefault="00482077" w:rsidP="00FF7D75">
            <w:pPr>
              <w:widowControl w:val="0"/>
              <w:spacing w:line="276" w:lineRule="auto"/>
              <w:jc w:val="both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2.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32F9CAB6" w14:textId="1FD8FBA2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3CEBF24" w14:textId="77777777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3E26CC1" w14:textId="1163916D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AF48FF" w14:paraId="7BDBE54A" w14:textId="77777777" w:rsidTr="000003A5">
        <w:trPr>
          <w:trHeight w:val="78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8354D08" w14:textId="10800875" w:rsidR="00AF48FF" w:rsidRPr="00482077" w:rsidRDefault="00482077" w:rsidP="00FF7D75">
            <w:pPr>
              <w:widowControl w:val="0"/>
              <w:spacing w:line="276" w:lineRule="auto"/>
              <w:jc w:val="both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3.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2392682E" w14:textId="11F612A0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A0BCA7A" w14:textId="77777777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B38401" w14:textId="00D72DFC" w:rsidR="00AF48FF" w:rsidRDefault="00AF48FF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097048" w14:paraId="6AEE56CD" w14:textId="77777777" w:rsidTr="000003A5">
        <w:trPr>
          <w:trHeight w:val="78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729929D" w14:textId="413D53B7" w:rsidR="00097048" w:rsidRPr="00482077" w:rsidRDefault="00097048" w:rsidP="00FF7D75">
            <w:pPr>
              <w:widowControl w:val="0"/>
              <w:spacing w:line="276" w:lineRule="auto"/>
              <w:jc w:val="both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и т.д.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50EA60D5" w14:textId="77777777" w:rsidR="00097048" w:rsidRDefault="0009704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A91B660" w14:textId="77777777" w:rsidR="00097048" w:rsidRDefault="0009704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0E6966" w14:textId="77777777" w:rsidR="00097048" w:rsidRDefault="0009704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971ADD" w14:paraId="2EB0C626" w14:textId="77777777" w:rsidTr="00C76205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554A66C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с Уставом)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B816947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971ADD" w14:paraId="6BC7E2C4" w14:textId="77777777" w:rsidTr="00C76205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EAE754C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5D6C81E" w14:textId="77777777" w:rsidR="00971ADD" w:rsidRDefault="00971ADD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0E663628" w14:textId="77777777" w:rsidR="00971ADD" w:rsidRDefault="00971ADD" w:rsidP="00FF7D75">
      <w:pPr>
        <w:widowControl w:val="0"/>
        <w:spacing w:line="276" w:lineRule="auto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07B0CC26" w14:textId="49DE2C15" w:rsidR="00003438" w:rsidRDefault="00971ADD" w:rsidP="00FF7D75">
      <w:pPr>
        <w:widowControl w:val="0"/>
        <w:spacing w:line="276" w:lineRule="auto"/>
        <w:outlineLvl w:val="0"/>
        <w:rPr>
          <w:sz w:val="28"/>
          <w:szCs w:val="28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55B7282F" w14:textId="77777777" w:rsidR="00003438" w:rsidRPr="0089591B" w:rsidRDefault="00003438" w:rsidP="00FF7D75">
      <w:pPr>
        <w:pageBreakBefore/>
        <w:widowControl w:val="0"/>
        <w:spacing w:line="276" w:lineRule="auto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>
        <w:rPr>
          <w:rFonts w:eastAsia="SimSun"/>
          <w:b/>
          <w:bCs/>
          <w:iCs/>
          <w:color w:val="000000"/>
          <w:lang w:eastAsia="hi-IN" w:bidi="hi-IN"/>
        </w:rPr>
        <w:lastRenderedPageBreak/>
        <w:t>Приложение 1-а</w:t>
      </w:r>
    </w:p>
    <w:p w14:paraId="6E8D6CD6" w14:textId="77777777" w:rsidR="00003438" w:rsidRPr="0089591B" w:rsidRDefault="00003438" w:rsidP="00FF7D75">
      <w:pPr>
        <w:widowControl w:val="0"/>
        <w:spacing w:line="276" w:lineRule="auto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42953ECF" w14:textId="77777777" w:rsidR="00003438" w:rsidRDefault="00003438" w:rsidP="00FF7D75">
      <w:pPr>
        <w:pStyle w:val="ae"/>
        <w:snapToGrid w:val="0"/>
        <w:spacing w:line="276" w:lineRule="auto"/>
        <w:jc w:val="right"/>
        <w:rPr>
          <w:rFonts w:cs="Times New Roman"/>
          <w:bCs/>
          <w:lang w:val="ru-RU"/>
        </w:rPr>
      </w:pPr>
      <w:r w:rsidRPr="00395BBF">
        <w:rPr>
          <w:rFonts w:cs="Times New Roman"/>
          <w:bCs/>
          <w:lang w:val="ru-RU"/>
        </w:rPr>
        <w:t xml:space="preserve">Всероссийской </w:t>
      </w:r>
    </w:p>
    <w:p w14:paraId="729768C8" w14:textId="77777777" w:rsidR="00003438" w:rsidRPr="00395BBF" w:rsidRDefault="00003438" w:rsidP="00FF7D75">
      <w:pPr>
        <w:pStyle w:val="ae"/>
        <w:snapToGrid w:val="0"/>
        <w:spacing w:line="276" w:lineRule="auto"/>
        <w:jc w:val="right"/>
        <w:rPr>
          <w:rFonts w:cs="Times New Roman"/>
          <w:bCs/>
          <w:lang w:val="ru-RU"/>
        </w:rPr>
      </w:pPr>
      <w:r w:rsidRPr="00395BBF">
        <w:rPr>
          <w:rFonts w:cs="Times New Roman"/>
          <w:bCs/>
          <w:lang w:val="ru-RU"/>
        </w:rPr>
        <w:t>научно-практической конференции</w:t>
      </w:r>
    </w:p>
    <w:p w14:paraId="359BBBD7" w14:textId="77777777" w:rsidR="00003438" w:rsidRDefault="00003438" w:rsidP="00FF7D75">
      <w:pPr>
        <w:spacing w:line="276" w:lineRule="auto"/>
        <w:jc w:val="right"/>
        <w:rPr>
          <w:bCs/>
        </w:rPr>
      </w:pPr>
      <w:r w:rsidRPr="00395BBF">
        <w:rPr>
          <w:bCs/>
        </w:rPr>
        <w:t xml:space="preserve">«Детская школа искусств – 2025: </w:t>
      </w:r>
    </w:p>
    <w:p w14:paraId="3281F242" w14:textId="77777777" w:rsidR="00003438" w:rsidRPr="00395BBF" w:rsidRDefault="00003438" w:rsidP="00FF7D75">
      <w:pPr>
        <w:spacing w:line="276" w:lineRule="auto"/>
        <w:jc w:val="right"/>
        <w:rPr>
          <w:rFonts w:eastAsia="SimSun"/>
          <w:bCs/>
          <w:iCs/>
          <w:color w:val="000000"/>
          <w:lang w:eastAsia="hi-IN" w:bidi="hi-IN"/>
        </w:rPr>
      </w:pPr>
      <w:r w:rsidRPr="00395BBF">
        <w:rPr>
          <w:bCs/>
        </w:rPr>
        <w:t>образование, управление, развитие»</w:t>
      </w:r>
    </w:p>
    <w:p w14:paraId="3E37AEEF" w14:textId="77777777" w:rsidR="00003438" w:rsidRDefault="00003438" w:rsidP="00FF7D75">
      <w:pPr>
        <w:spacing w:line="276" w:lineRule="auto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793EE24F" w14:textId="77777777" w:rsidR="00003438" w:rsidRPr="00B06BEF" w:rsidRDefault="00003438" w:rsidP="00FF7D75">
      <w:pPr>
        <w:spacing w:line="276" w:lineRule="auto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7C7CE895" w14:textId="77777777" w:rsidR="00003438" w:rsidRDefault="00003438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 xml:space="preserve">ЗАЯВКА </w:t>
      </w:r>
    </w:p>
    <w:p w14:paraId="5EF38DF2" w14:textId="77777777" w:rsidR="00003438" w:rsidRDefault="00003438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на участие</w:t>
      </w:r>
    </w:p>
    <w:p w14:paraId="40995375" w14:textId="77777777" w:rsidR="00003438" w:rsidRDefault="00003438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Региональной команды</w:t>
      </w:r>
    </w:p>
    <w:p w14:paraId="55238179" w14:textId="77777777" w:rsidR="00003438" w:rsidRPr="005F6A79" w:rsidRDefault="00003438" w:rsidP="00FF7D75">
      <w:pPr>
        <w:pStyle w:val="ae"/>
        <w:snapToGrid w:val="0"/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во Всероссийской научно-практической конференции</w:t>
      </w:r>
    </w:p>
    <w:p w14:paraId="4E2AF438" w14:textId="77777777" w:rsidR="00003438" w:rsidRDefault="00003438" w:rsidP="00FF7D75">
      <w:pPr>
        <w:spacing w:line="276" w:lineRule="auto"/>
        <w:jc w:val="center"/>
        <w:rPr>
          <w:b/>
          <w:bCs/>
          <w:sz w:val="28"/>
          <w:szCs w:val="28"/>
        </w:rPr>
      </w:pPr>
      <w:r w:rsidRPr="005F6A79">
        <w:rPr>
          <w:b/>
          <w:bCs/>
          <w:sz w:val="28"/>
          <w:szCs w:val="28"/>
        </w:rPr>
        <w:t>«Детская школа искусств – 2025: образование, управление, развитие»</w:t>
      </w:r>
    </w:p>
    <w:p w14:paraId="60E7EC72" w14:textId="735767AD" w:rsidR="00003438" w:rsidRPr="00F81AFC" w:rsidRDefault="00003438" w:rsidP="00FF7D75">
      <w:pPr>
        <w:spacing w:line="276" w:lineRule="auto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</w:t>
      </w:r>
      <w:r w:rsidR="007F33BB">
        <w:rPr>
          <w:rFonts w:eastAsia="SimSun"/>
          <w:b/>
          <w:sz w:val="28"/>
          <w:szCs w:val="28"/>
          <w:lang w:eastAsia="hi-IN" w:bidi="hi-IN"/>
        </w:rPr>
        <w:t>1 - 13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>
        <w:rPr>
          <w:rFonts w:eastAsia="SimSun"/>
          <w:b/>
          <w:sz w:val="28"/>
          <w:szCs w:val="28"/>
          <w:lang w:eastAsia="hi-IN" w:bidi="hi-IN"/>
        </w:rPr>
        <w:t>сентября 2025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3C66C507" w14:textId="77777777" w:rsidR="00003438" w:rsidRDefault="00003438" w:rsidP="00FF7D75">
      <w:pPr>
        <w:widowControl w:val="0"/>
        <w:spacing w:line="276" w:lineRule="auto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903"/>
        <w:gridCol w:w="2903"/>
        <w:gridCol w:w="1816"/>
        <w:gridCol w:w="1816"/>
      </w:tblGrid>
      <w:tr w:rsidR="00003438" w14:paraId="5B18219F" w14:textId="77777777" w:rsidTr="00234C5B">
        <w:trPr>
          <w:trHeight w:val="31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DA181CC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Регион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7FD4A4C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003438" w14:paraId="25A5C6BA" w14:textId="77777777" w:rsidTr="00234C5B">
        <w:trPr>
          <w:trHeight w:val="31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7CEACB3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Название команды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EC423FF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003438" w14:paraId="16D44EF5" w14:textId="77777777" w:rsidTr="00234C5B">
        <w:trPr>
          <w:trHeight w:val="315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3C5A649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Фамилия, имя, отчество руководителя 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0891AC2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003438" w14:paraId="16A9219E" w14:textId="77777777" w:rsidTr="00234C5B">
        <w:trPr>
          <w:trHeight w:val="130"/>
        </w:trPr>
        <w:tc>
          <w:tcPr>
            <w:tcW w:w="58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9E5D59B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 руководителя</w:t>
            </w:r>
          </w:p>
        </w:tc>
        <w:tc>
          <w:tcPr>
            <w:tcW w:w="36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1409BE3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003438" w14:paraId="6FA92E90" w14:textId="77777777" w:rsidTr="00234C5B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17B6F2E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Тема выступления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7652E2D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003438" w14:paraId="0B550CF9" w14:textId="77777777" w:rsidTr="00234C5B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86C4FAF" w14:textId="59B69773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Время выступления (</w:t>
            </w:r>
            <w:r w:rsidR="00734B0F" w:rsidRPr="0059523F">
              <w:rPr>
                <w:rFonts w:eastAsia="SimSun"/>
                <w:sz w:val="28"/>
                <w:szCs w:val="28"/>
                <w:lang w:eastAsia="hi-IN" w:bidi="hi-IN"/>
              </w:rPr>
              <w:t xml:space="preserve">до </w:t>
            </w:r>
            <w:r w:rsidR="0059523F">
              <w:rPr>
                <w:rFonts w:eastAsia="SimSun"/>
                <w:sz w:val="28"/>
                <w:szCs w:val="28"/>
                <w:lang w:eastAsia="hi-IN" w:bidi="hi-IN"/>
              </w:rPr>
              <w:t xml:space="preserve">10 </w:t>
            </w:r>
            <w:r w:rsidRPr="00734B0F">
              <w:rPr>
                <w:rFonts w:eastAsia="SimSun"/>
                <w:sz w:val="28"/>
                <w:szCs w:val="28"/>
                <w:lang w:eastAsia="hi-IN" w:bidi="hi-IN"/>
              </w:rPr>
              <w:t>минут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t>)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E39D2B3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003438" w14:paraId="7A2ABD88" w14:textId="77777777" w:rsidTr="00234C5B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8DF6E51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Наличие презентации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E980CAB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003438" w14:paraId="5EBF774D" w14:textId="77777777" w:rsidTr="00234C5B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4B5FA33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Необходимое оборудование для выступления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44C50AA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003438" w14:paraId="19FA36BC" w14:textId="77777777" w:rsidTr="00234C5B">
        <w:trPr>
          <w:trHeight w:val="81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250B43D" w14:textId="77777777" w:rsidR="00003438" w:rsidRPr="00482077" w:rsidRDefault="00003438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Состав команды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D1F7E40" w14:textId="77777777" w:rsidR="00003438" w:rsidRPr="00482077" w:rsidRDefault="00003438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Место работы</w:t>
            </w:r>
          </w:p>
        </w:tc>
        <w:tc>
          <w:tcPr>
            <w:tcW w:w="181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3B1AEA" w14:textId="77777777" w:rsidR="00003438" w:rsidRDefault="00003438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Должность</w:t>
            </w:r>
            <w:r>
              <w:rPr>
                <w:rFonts w:eastAsia="SimSun"/>
                <w:lang w:eastAsia="hi-IN" w:bidi="hi-IN"/>
              </w:rPr>
              <w:t>.</w:t>
            </w:r>
          </w:p>
          <w:p w14:paraId="62846FA7" w14:textId="77777777" w:rsidR="00003438" w:rsidRPr="00482077" w:rsidRDefault="00003438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Звание (при наличии)</w:t>
            </w:r>
          </w:p>
        </w:tc>
        <w:tc>
          <w:tcPr>
            <w:tcW w:w="181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DBC420C" w14:textId="77777777" w:rsidR="00003438" w:rsidRDefault="00003438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Контактный телефон</w:t>
            </w:r>
          </w:p>
          <w:p w14:paraId="0A3E7AD0" w14:textId="77777777" w:rsidR="00003438" w:rsidRPr="00482077" w:rsidRDefault="00003438" w:rsidP="00FF7D75">
            <w:pPr>
              <w:widowControl w:val="0"/>
              <w:spacing w:line="276" w:lineRule="auto"/>
              <w:jc w:val="center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Электронный адрес</w:t>
            </w:r>
          </w:p>
        </w:tc>
      </w:tr>
      <w:tr w:rsidR="00003438" w14:paraId="03269028" w14:textId="77777777" w:rsidTr="00234C5B">
        <w:trPr>
          <w:trHeight w:val="78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F12947A" w14:textId="77777777" w:rsidR="00003438" w:rsidRPr="00482077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1.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76D6DF6A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C45D035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D514DE9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003438" w14:paraId="14B3B8BB" w14:textId="77777777" w:rsidTr="00234C5B">
        <w:trPr>
          <w:trHeight w:val="78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974FDF5" w14:textId="77777777" w:rsidR="00003438" w:rsidRPr="00482077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2.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183F9F63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BD25B6D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00A42DC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003438" w14:paraId="3D866A4C" w14:textId="77777777" w:rsidTr="00234C5B">
        <w:trPr>
          <w:trHeight w:val="78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DC2AA5C" w14:textId="77777777" w:rsidR="00003438" w:rsidRPr="00482077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lang w:eastAsia="hi-IN" w:bidi="hi-IN"/>
              </w:rPr>
            </w:pPr>
            <w:r w:rsidRPr="00482077">
              <w:rPr>
                <w:rFonts w:eastAsia="SimSun"/>
                <w:lang w:eastAsia="hi-IN" w:bidi="hi-IN"/>
              </w:rPr>
              <w:t>3.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400E6FC0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4E1FAE9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636E2B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003438" w14:paraId="00A1A743" w14:textId="77777777" w:rsidTr="00234C5B">
        <w:trPr>
          <w:trHeight w:val="78"/>
        </w:trPr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8A8B70E" w14:textId="77777777" w:rsidR="00003438" w:rsidRPr="00482077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lang w:eastAsia="hi-IN" w:bidi="hi-IN"/>
              </w:rPr>
            </w:pPr>
            <w:r>
              <w:rPr>
                <w:rFonts w:eastAsia="SimSun"/>
                <w:lang w:eastAsia="hi-IN" w:bidi="hi-IN"/>
              </w:rPr>
              <w:t>4.</w:t>
            </w:r>
          </w:p>
        </w:tc>
        <w:tc>
          <w:tcPr>
            <w:tcW w:w="290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14:paraId="2B837EEF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EA97169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  <w:tc>
          <w:tcPr>
            <w:tcW w:w="18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70BA22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003438" w14:paraId="3EC72CCF" w14:textId="77777777" w:rsidTr="00234C5B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E0D9B86" w14:textId="35137094" w:rsidR="00003438" w:rsidRDefault="00966BC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Краткое описание</w:t>
            </w:r>
            <w:r w:rsidR="00734B0F">
              <w:rPr>
                <w:rFonts w:eastAsia="SimSun"/>
                <w:sz w:val="28"/>
                <w:szCs w:val="28"/>
                <w:lang w:eastAsia="hi-IN" w:bidi="hi-IN"/>
              </w:rPr>
              <w:t xml:space="preserve"> </w:t>
            </w:r>
          </w:p>
          <w:p w14:paraId="549A6106" w14:textId="415D2928" w:rsidR="006E7807" w:rsidRDefault="006E7807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188F90D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003438" w14:paraId="73673B3E" w14:textId="77777777" w:rsidTr="00234C5B">
        <w:trPr>
          <w:trHeight w:val="130"/>
        </w:trPr>
        <w:tc>
          <w:tcPr>
            <w:tcW w:w="5806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A0EC6CE" w14:textId="1BBF94B3" w:rsidR="00003438" w:rsidRDefault="00966BCA" w:rsidP="00FF7D75">
            <w:pPr>
              <w:widowControl w:val="0"/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Примечание (при необходимости)</w:t>
            </w:r>
          </w:p>
        </w:tc>
        <w:tc>
          <w:tcPr>
            <w:tcW w:w="3632" w:type="dxa"/>
            <w:gridSpan w:val="2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3EDC33A" w14:textId="77777777" w:rsidR="00003438" w:rsidRDefault="00003438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5A58BC0C" w14:textId="77777777" w:rsidR="00003438" w:rsidRDefault="00003438" w:rsidP="00FF7D75">
      <w:pPr>
        <w:widowControl w:val="0"/>
        <w:spacing w:line="276" w:lineRule="auto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19330263" w14:textId="77777777" w:rsidR="00003438" w:rsidRDefault="00003438" w:rsidP="00FF7D75">
      <w:pPr>
        <w:widowControl w:val="0"/>
        <w:spacing w:line="276" w:lineRule="auto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54EF4444" w14:textId="77777777" w:rsidR="00003438" w:rsidRDefault="00003438" w:rsidP="00FF7D75">
      <w:pPr>
        <w:widowControl w:val="0"/>
        <w:spacing w:line="276" w:lineRule="auto"/>
        <w:outlineLvl w:val="0"/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7A1AB64C" w14:textId="77777777" w:rsidR="00003438" w:rsidRDefault="00003438" w:rsidP="00FF7D75">
      <w:pPr>
        <w:spacing w:line="276" w:lineRule="auto"/>
        <w:rPr>
          <w:sz w:val="28"/>
          <w:szCs w:val="28"/>
        </w:rPr>
      </w:pPr>
    </w:p>
    <w:p w14:paraId="63A89709" w14:textId="651F5DC0" w:rsidR="00003438" w:rsidRPr="005D7762" w:rsidRDefault="005D7762" w:rsidP="00FF7D75">
      <w:pPr>
        <w:spacing w:line="276" w:lineRule="auto"/>
        <w:rPr>
          <w:b/>
          <w:sz w:val="28"/>
          <w:szCs w:val="28"/>
        </w:rPr>
      </w:pPr>
      <w:r w:rsidRPr="005D7762">
        <w:rPr>
          <w:b/>
          <w:sz w:val="28"/>
          <w:szCs w:val="28"/>
        </w:rPr>
        <w:t>Внимание! Заявка подается до 15.06.2025 включительно.</w:t>
      </w:r>
    </w:p>
    <w:p w14:paraId="589BEFB3" w14:textId="77777777" w:rsidR="00971ADD" w:rsidRDefault="00971ADD" w:rsidP="00FF7D75">
      <w:pPr>
        <w:pageBreakBefore/>
        <w:widowControl w:val="0"/>
        <w:spacing w:line="276" w:lineRule="auto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>
        <w:rPr>
          <w:rFonts w:eastAsia="SimSun"/>
          <w:b/>
          <w:bCs/>
          <w:iCs/>
          <w:color w:val="000000"/>
          <w:lang w:eastAsia="hi-IN" w:bidi="hi-IN"/>
        </w:rPr>
        <w:lastRenderedPageBreak/>
        <w:t>Приложение 2</w:t>
      </w:r>
    </w:p>
    <w:p w14:paraId="297A608F" w14:textId="77777777" w:rsidR="00395BBF" w:rsidRPr="0089591B" w:rsidRDefault="00395BBF" w:rsidP="00FF7D75">
      <w:pPr>
        <w:widowControl w:val="0"/>
        <w:spacing w:line="276" w:lineRule="auto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56D718BA" w14:textId="77777777" w:rsidR="00395BBF" w:rsidRDefault="00395BBF" w:rsidP="00FF7D75">
      <w:pPr>
        <w:pStyle w:val="ae"/>
        <w:snapToGrid w:val="0"/>
        <w:spacing w:line="276" w:lineRule="auto"/>
        <w:jc w:val="right"/>
        <w:rPr>
          <w:rFonts w:cs="Times New Roman"/>
          <w:bCs/>
          <w:lang w:val="ru-RU"/>
        </w:rPr>
      </w:pPr>
      <w:r w:rsidRPr="00395BBF">
        <w:rPr>
          <w:rFonts w:cs="Times New Roman"/>
          <w:bCs/>
          <w:lang w:val="ru-RU"/>
        </w:rPr>
        <w:t xml:space="preserve">Всероссийской </w:t>
      </w:r>
    </w:p>
    <w:p w14:paraId="14DC7C0D" w14:textId="77777777" w:rsidR="00395BBF" w:rsidRPr="00395BBF" w:rsidRDefault="00395BBF" w:rsidP="00FF7D75">
      <w:pPr>
        <w:pStyle w:val="ae"/>
        <w:snapToGrid w:val="0"/>
        <w:spacing w:line="276" w:lineRule="auto"/>
        <w:jc w:val="right"/>
        <w:rPr>
          <w:rFonts w:cs="Times New Roman"/>
          <w:bCs/>
          <w:lang w:val="ru-RU"/>
        </w:rPr>
      </w:pPr>
      <w:r w:rsidRPr="00395BBF">
        <w:rPr>
          <w:rFonts w:cs="Times New Roman"/>
          <w:bCs/>
          <w:lang w:val="ru-RU"/>
        </w:rPr>
        <w:t>научно-практической конференции</w:t>
      </w:r>
    </w:p>
    <w:p w14:paraId="698FC873" w14:textId="77777777" w:rsidR="00395BBF" w:rsidRDefault="00395BBF" w:rsidP="00FF7D75">
      <w:pPr>
        <w:spacing w:line="276" w:lineRule="auto"/>
        <w:jc w:val="right"/>
        <w:rPr>
          <w:bCs/>
        </w:rPr>
      </w:pPr>
      <w:r w:rsidRPr="00395BBF">
        <w:rPr>
          <w:bCs/>
        </w:rPr>
        <w:t xml:space="preserve">«Детская школа искусств – 2025: </w:t>
      </w:r>
    </w:p>
    <w:p w14:paraId="4C09D9CA" w14:textId="77777777" w:rsidR="00395BBF" w:rsidRPr="00395BBF" w:rsidRDefault="00395BBF" w:rsidP="00FF7D75">
      <w:pPr>
        <w:spacing w:line="276" w:lineRule="auto"/>
        <w:jc w:val="right"/>
        <w:rPr>
          <w:rFonts w:eastAsia="SimSun"/>
          <w:bCs/>
          <w:iCs/>
          <w:color w:val="000000"/>
          <w:lang w:eastAsia="hi-IN" w:bidi="hi-IN"/>
        </w:rPr>
      </w:pPr>
      <w:r w:rsidRPr="00395BBF">
        <w:rPr>
          <w:bCs/>
        </w:rPr>
        <w:t>образование, управление, развитие»</w:t>
      </w:r>
    </w:p>
    <w:p w14:paraId="2B10FFF7" w14:textId="0B8F5A2F" w:rsidR="00B06BEF" w:rsidRDefault="00B06BEF" w:rsidP="00FF7D75">
      <w:pPr>
        <w:spacing w:line="276" w:lineRule="auto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15837AF8" w14:textId="77777777" w:rsidR="00B06BEF" w:rsidRDefault="00B06BEF" w:rsidP="00FF7D75">
      <w:pPr>
        <w:spacing w:line="276" w:lineRule="auto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2A716972" w14:textId="77777777" w:rsidR="00FB58DA" w:rsidRPr="00B06BEF" w:rsidRDefault="00FB58DA" w:rsidP="00FF7D75">
      <w:pPr>
        <w:spacing w:line="276" w:lineRule="auto"/>
        <w:jc w:val="right"/>
        <w:rPr>
          <w:rFonts w:eastAsia="SimSun"/>
          <w:b/>
          <w:bCs/>
          <w:color w:val="000000"/>
          <w:lang w:eastAsia="hi-IN" w:bidi="hi-IN"/>
        </w:rPr>
      </w:pPr>
    </w:p>
    <w:p w14:paraId="5BE6FE13" w14:textId="77777777" w:rsidR="00FB58DA" w:rsidRDefault="00FB58DA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ЗАЯВКА УЧАСТНИКА</w:t>
      </w:r>
    </w:p>
    <w:p w14:paraId="47ADF991" w14:textId="77777777" w:rsidR="00FB58DA" w:rsidRPr="005F6A79" w:rsidRDefault="00FB58DA" w:rsidP="00FF7D75">
      <w:pPr>
        <w:pStyle w:val="ae"/>
        <w:snapToGrid w:val="0"/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Всероссийской научно-практической конференции</w:t>
      </w:r>
    </w:p>
    <w:p w14:paraId="784C0145" w14:textId="77777777" w:rsidR="00FB58DA" w:rsidRDefault="00FB58DA" w:rsidP="00FF7D75">
      <w:pPr>
        <w:spacing w:line="276" w:lineRule="auto"/>
        <w:jc w:val="center"/>
        <w:rPr>
          <w:b/>
          <w:bCs/>
          <w:sz w:val="28"/>
          <w:szCs w:val="28"/>
        </w:rPr>
      </w:pPr>
      <w:r w:rsidRPr="005F6A79">
        <w:rPr>
          <w:b/>
          <w:bCs/>
          <w:sz w:val="28"/>
          <w:szCs w:val="28"/>
        </w:rPr>
        <w:t>«Детская школа искусств – 2025: образование, управление, развитие»</w:t>
      </w:r>
    </w:p>
    <w:p w14:paraId="16D9ACDB" w14:textId="6598BEA5" w:rsidR="00FB58DA" w:rsidRPr="00F81AFC" w:rsidRDefault="00FB58DA" w:rsidP="00FF7D75">
      <w:pPr>
        <w:spacing w:line="276" w:lineRule="auto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</w:t>
      </w:r>
      <w:r w:rsidR="007F33BB">
        <w:rPr>
          <w:rFonts w:eastAsia="SimSun"/>
          <w:b/>
          <w:sz w:val="28"/>
          <w:szCs w:val="28"/>
          <w:lang w:eastAsia="hi-IN" w:bidi="hi-IN"/>
        </w:rPr>
        <w:t>1</w:t>
      </w:r>
      <w:r>
        <w:rPr>
          <w:rFonts w:eastAsia="SimSun"/>
          <w:b/>
          <w:sz w:val="28"/>
          <w:szCs w:val="28"/>
          <w:lang w:eastAsia="hi-IN" w:bidi="hi-IN"/>
        </w:rPr>
        <w:t xml:space="preserve"> - 1</w:t>
      </w:r>
      <w:r w:rsidR="007F33BB">
        <w:rPr>
          <w:rFonts w:eastAsia="SimSun"/>
          <w:b/>
          <w:sz w:val="28"/>
          <w:szCs w:val="28"/>
          <w:lang w:eastAsia="hi-IN" w:bidi="hi-IN"/>
        </w:rPr>
        <w:t>3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>
        <w:rPr>
          <w:rFonts w:eastAsia="SimSun"/>
          <w:b/>
          <w:sz w:val="28"/>
          <w:szCs w:val="28"/>
          <w:lang w:eastAsia="hi-IN" w:bidi="hi-IN"/>
        </w:rPr>
        <w:t>сентября 2025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37C8F98B" w14:textId="77777777" w:rsidR="00FB58DA" w:rsidRDefault="00FB58DA" w:rsidP="00FF7D75">
      <w:pPr>
        <w:widowControl w:val="0"/>
        <w:spacing w:line="276" w:lineRule="auto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1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806"/>
        <w:gridCol w:w="3632"/>
      </w:tblGrid>
      <w:tr w:rsidR="00FB58DA" w14:paraId="7284F47F" w14:textId="77777777" w:rsidTr="004A39FD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41A14E0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79FA4DF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0668C799" w14:textId="77777777" w:rsidTr="004A39FD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1A4A525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Фамилия, имя, отчество участника</w:t>
            </w:r>
          </w:p>
          <w:p w14:paraId="546063C4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 (полностью)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0E042A1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15609831" w14:textId="77777777" w:rsidTr="004A39FD">
        <w:trPr>
          <w:trHeight w:val="19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CBDF964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Ученая степень, ученое звание (при наличии)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F15761A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6AD7083C" w14:textId="77777777" w:rsidTr="004A39FD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5BB53FD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Почетное звание (при наличии)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E91CF9F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737A89BD" w14:textId="77777777" w:rsidTr="004A39FD">
        <w:trPr>
          <w:trHeight w:val="31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663E134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0C36806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75D2E03B" w14:textId="77777777" w:rsidTr="004A39FD">
        <w:trPr>
          <w:trHeight w:val="195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F031684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4838D5B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3D685B87" w14:textId="77777777" w:rsidTr="004A39FD">
        <w:trPr>
          <w:trHeight w:val="130"/>
        </w:trPr>
        <w:tc>
          <w:tcPr>
            <w:tcW w:w="5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5F12129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E91E0C2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FB58DA" w14:paraId="31A96E20" w14:textId="77777777" w:rsidTr="004A39FD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78C16FE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45AFD05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455A3153" w14:textId="77777777" w:rsidTr="004A39FD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BF29C23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Необходимость направления письма-вызова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в адрес направляющей организации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55CD4BD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FB58DA" w14:paraId="449BA055" w14:textId="77777777" w:rsidTr="004A39FD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0230EC0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с Уставом)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BF9AE2C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356E0672" w14:textId="77777777" w:rsidTr="004A39FD">
        <w:trPr>
          <w:trHeight w:val="130"/>
        </w:trPr>
        <w:tc>
          <w:tcPr>
            <w:tcW w:w="5806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162A842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</w:p>
        </w:tc>
        <w:tc>
          <w:tcPr>
            <w:tcW w:w="363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0DDBB79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58FA160F" w14:textId="77777777" w:rsidR="00FB58DA" w:rsidRDefault="00FB58DA" w:rsidP="00FF7D75">
      <w:pPr>
        <w:widowControl w:val="0"/>
        <w:spacing w:line="276" w:lineRule="auto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0D2D24B4" w14:textId="77777777" w:rsidR="00FB58DA" w:rsidRDefault="00FB58DA" w:rsidP="00FF7D75">
      <w:pPr>
        <w:widowControl w:val="0"/>
        <w:spacing w:line="276" w:lineRule="auto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17E5CC68" w14:textId="77777777" w:rsidR="00FB58DA" w:rsidRDefault="00FB58DA" w:rsidP="00FF7D75">
      <w:pPr>
        <w:widowControl w:val="0"/>
        <w:spacing w:line="276" w:lineRule="auto"/>
        <w:outlineLvl w:val="0"/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p w14:paraId="111D5C40" w14:textId="77777777" w:rsidR="00971ADD" w:rsidRDefault="00971ADD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0A2D2B8C" w14:textId="77777777" w:rsidR="00AF48FF" w:rsidRDefault="00AF48FF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01EC45EC" w14:textId="77777777" w:rsidR="00AF48FF" w:rsidRDefault="00AF48FF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60431AB7" w14:textId="77777777" w:rsidR="00AF48FF" w:rsidRDefault="00AF48FF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0964D03A" w14:textId="77777777" w:rsidR="00AF48FF" w:rsidRDefault="00AF48FF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7B950135" w14:textId="77777777" w:rsidR="00AF48FF" w:rsidRDefault="00AF48FF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1E5C3AAD" w14:textId="77777777" w:rsidR="00AF48FF" w:rsidRDefault="00AF48FF" w:rsidP="00FF7D75">
      <w:pPr>
        <w:pStyle w:val="a3"/>
        <w:widowControl w:val="0"/>
        <w:spacing w:after="0"/>
        <w:ind w:left="0"/>
        <w:jc w:val="both"/>
        <w:rPr>
          <w:rFonts w:ascii="Times New Roman" w:eastAsia="SimSun" w:hAnsi="Times New Roman"/>
          <w:color w:val="000000"/>
          <w:sz w:val="28"/>
          <w:szCs w:val="28"/>
          <w:lang w:eastAsia="hi-IN" w:bidi="hi-IN"/>
        </w:rPr>
      </w:pPr>
    </w:p>
    <w:p w14:paraId="6BEB3478" w14:textId="31C16FD8" w:rsidR="00AF48FF" w:rsidRPr="0089591B" w:rsidRDefault="00AF48FF" w:rsidP="00FF7D75">
      <w:pPr>
        <w:pageBreakBefore/>
        <w:widowControl w:val="0"/>
        <w:spacing w:line="276" w:lineRule="auto"/>
        <w:jc w:val="right"/>
        <w:outlineLvl w:val="0"/>
        <w:rPr>
          <w:rFonts w:eastAsia="SimSun"/>
          <w:b/>
          <w:bCs/>
          <w:iCs/>
          <w:color w:val="000000"/>
          <w:lang w:eastAsia="hi-IN" w:bidi="hi-IN"/>
        </w:rPr>
      </w:pPr>
      <w:r>
        <w:rPr>
          <w:rFonts w:eastAsia="SimSun"/>
          <w:b/>
          <w:bCs/>
          <w:iCs/>
          <w:color w:val="000000"/>
          <w:lang w:eastAsia="hi-IN" w:bidi="hi-IN"/>
        </w:rPr>
        <w:lastRenderedPageBreak/>
        <w:t>Приложение 3</w:t>
      </w:r>
    </w:p>
    <w:p w14:paraId="3948E03F" w14:textId="77777777" w:rsidR="00AF48FF" w:rsidRPr="0089591B" w:rsidRDefault="00AF48FF" w:rsidP="00FF7D75">
      <w:pPr>
        <w:widowControl w:val="0"/>
        <w:spacing w:line="276" w:lineRule="auto"/>
        <w:jc w:val="right"/>
        <w:rPr>
          <w:rFonts w:eastAsia="SimSun"/>
          <w:color w:val="000000"/>
          <w:lang w:eastAsia="hi-IN" w:bidi="hi-IN"/>
        </w:rPr>
      </w:pPr>
      <w:r w:rsidRPr="0089591B">
        <w:rPr>
          <w:rFonts w:eastAsia="SimSun"/>
          <w:color w:val="000000"/>
          <w:lang w:eastAsia="hi-IN" w:bidi="hi-IN"/>
        </w:rPr>
        <w:t>к Положению о проведении</w:t>
      </w:r>
    </w:p>
    <w:p w14:paraId="3BCFA615" w14:textId="77777777" w:rsidR="00AF48FF" w:rsidRDefault="00AF48FF" w:rsidP="00FF7D75">
      <w:pPr>
        <w:pStyle w:val="ae"/>
        <w:snapToGrid w:val="0"/>
        <w:spacing w:line="276" w:lineRule="auto"/>
        <w:jc w:val="right"/>
        <w:rPr>
          <w:rFonts w:cs="Times New Roman"/>
          <w:bCs/>
          <w:lang w:val="ru-RU"/>
        </w:rPr>
      </w:pPr>
      <w:r w:rsidRPr="00395BBF">
        <w:rPr>
          <w:rFonts w:cs="Times New Roman"/>
          <w:bCs/>
          <w:lang w:val="ru-RU"/>
        </w:rPr>
        <w:t xml:space="preserve">Всероссийской </w:t>
      </w:r>
    </w:p>
    <w:p w14:paraId="28233B43" w14:textId="77777777" w:rsidR="00AF48FF" w:rsidRPr="00395BBF" w:rsidRDefault="00AF48FF" w:rsidP="00FF7D75">
      <w:pPr>
        <w:pStyle w:val="ae"/>
        <w:snapToGrid w:val="0"/>
        <w:spacing w:line="276" w:lineRule="auto"/>
        <w:jc w:val="right"/>
        <w:rPr>
          <w:rFonts w:cs="Times New Roman"/>
          <w:bCs/>
          <w:lang w:val="ru-RU"/>
        </w:rPr>
      </w:pPr>
      <w:r w:rsidRPr="00395BBF">
        <w:rPr>
          <w:rFonts w:cs="Times New Roman"/>
          <w:bCs/>
          <w:lang w:val="ru-RU"/>
        </w:rPr>
        <w:t>научно-практической конференции</w:t>
      </w:r>
    </w:p>
    <w:p w14:paraId="6AA545B1" w14:textId="77777777" w:rsidR="00AF48FF" w:rsidRDefault="00AF48FF" w:rsidP="00FF7D75">
      <w:pPr>
        <w:spacing w:line="276" w:lineRule="auto"/>
        <w:jc w:val="right"/>
        <w:rPr>
          <w:bCs/>
        </w:rPr>
      </w:pPr>
      <w:r w:rsidRPr="00395BBF">
        <w:rPr>
          <w:bCs/>
        </w:rPr>
        <w:t xml:space="preserve">«Детская школа искусств – 2025: </w:t>
      </w:r>
    </w:p>
    <w:p w14:paraId="616F74A9" w14:textId="77777777" w:rsidR="00AF48FF" w:rsidRPr="00395BBF" w:rsidRDefault="00AF48FF" w:rsidP="00FF7D75">
      <w:pPr>
        <w:spacing w:line="276" w:lineRule="auto"/>
        <w:jc w:val="right"/>
        <w:rPr>
          <w:rFonts w:eastAsia="SimSun"/>
          <w:bCs/>
          <w:iCs/>
          <w:color w:val="000000"/>
          <w:lang w:eastAsia="hi-IN" w:bidi="hi-IN"/>
        </w:rPr>
      </w:pPr>
      <w:r w:rsidRPr="00395BBF">
        <w:rPr>
          <w:bCs/>
        </w:rPr>
        <w:t>образование, управление, развитие»</w:t>
      </w:r>
    </w:p>
    <w:p w14:paraId="0BDB5DAD" w14:textId="77777777" w:rsidR="00AF48FF" w:rsidRDefault="00AF48FF" w:rsidP="00FF7D75">
      <w:pPr>
        <w:spacing w:line="276" w:lineRule="auto"/>
        <w:jc w:val="right"/>
        <w:rPr>
          <w:rFonts w:eastAsia="SimSun"/>
          <w:b/>
          <w:bCs/>
          <w:iCs/>
          <w:color w:val="000000"/>
          <w:lang w:eastAsia="hi-IN" w:bidi="hi-IN"/>
        </w:rPr>
      </w:pPr>
    </w:p>
    <w:p w14:paraId="7F79CEDA" w14:textId="77777777" w:rsidR="00AF48FF" w:rsidRDefault="00AF48FF" w:rsidP="00FF7D75">
      <w:pPr>
        <w:spacing w:line="276" w:lineRule="auto"/>
        <w:rPr>
          <w:sz w:val="28"/>
          <w:szCs w:val="28"/>
        </w:rPr>
      </w:pPr>
    </w:p>
    <w:p w14:paraId="47DBE97F" w14:textId="77777777" w:rsidR="00FB58DA" w:rsidRDefault="00FB58DA" w:rsidP="00FF7D75">
      <w:pPr>
        <w:widowControl w:val="0"/>
        <w:spacing w:line="276" w:lineRule="auto"/>
        <w:jc w:val="center"/>
        <w:outlineLvl w:val="0"/>
        <w:rPr>
          <w:rFonts w:eastAsia="SimSun"/>
          <w:b/>
          <w:bCs/>
          <w:color w:val="000000"/>
          <w:sz w:val="28"/>
          <w:szCs w:val="28"/>
          <w:lang w:eastAsia="hi-IN" w:bidi="hi-IN"/>
        </w:rPr>
      </w:pPr>
      <w:r>
        <w:rPr>
          <w:rFonts w:eastAsia="SimSun"/>
          <w:b/>
          <w:bCs/>
          <w:color w:val="000000"/>
          <w:sz w:val="28"/>
          <w:szCs w:val="28"/>
          <w:lang w:eastAsia="hi-IN" w:bidi="hi-IN"/>
        </w:rPr>
        <w:t>ЗАЯВКА УЧАСТНИКА В КАЧЕСТВЕ ДОКЛАДЧИКА</w:t>
      </w:r>
    </w:p>
    <w:p w14:paraId="5A997CDC" w14:textId="77777777" w:rsidR="00FB58DA" w:rsidRPr="005F6A79" w:rsidRDefault="00FB58DA" w:rsidP="00FF7D75">
      <w:pPr>
        <w:pStyle w:val="ae"/>
        <w:snapToGrid w:val="0"/>
        <w:spacing w:line="276" w:lineRule="auto"/>
        <w:jc w:val="center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Всероссийской научно-практической конференции</w:t>
      </w:r>
    </w:p>
    <w:p w14:paraId="4D57E7F3" w14:textId="77777777" w:rsidR="00FB58DA" w:rsidRDefault="00FB58DA" w:rsidP="00FF7D75">
      <w:pPr>
        <w:spacing w:line="276" w:lineRule="auto"/>
        <w:jc w:val="center"/>
        <w:rPr>
          <w:b/>
          <w:bCs/>
          <w:sz w:val="28"/>
          <w:szCs w:val="28"/>
        </w:rPr>
      </w:pPr>
      <w:r w:rsidRPr="005F6A79">
        <w:rPr>
          <w:b/>
          <w:bCs/>
          <w:sz w:val="28"/>
          <w:szCs w:val="28"/>
        </w:rPr>
        <w:t>«Детская школа искусств – 2025: образование, управление, развитие»</w:t>
      </w:r>
    </w:p>
    <w:p w14:paraId="406A41EC" w14:textId="6EB50172" w:rsidR="00FB58DA" w:rsidRPr="00F81AFC" w:rsidRDefault="00FB58DA" w:rsidP="00FF7D75">
      <w:pPr>
        <w:spacing w:line="276" w:lineRule="auto"/>
        <w:jc w:val="center"/>
        <w:rPr>
          <w:rFonts w:eastAsia="SimSun"/>
          <w:b/>
          <w:sz w:val="28"/>
          <w:szCs w:val="28"/>
          <w:lang w:eastAsia="hi-IN" w:bidi="hi-IN"/>
        </w:rPr>
      </w:pPr>
      <w:r>
        <w:rPr>
          <w:rFonts w:eastAsia="SimSun"/>
          <w:b/>
          <w:sz w:val="28"/>
          <w:szCs w:val="28"/>
          <w:lang w:eastAsia="hi-IN" w:bidi="hi-IN"/>
        </w:rPr>
        <w:t>1</w:t>
      </w:r>
      <w:r w:rsidR="007F33BB">
        <w:rPr>
          <w:rFonts w:eastAsia="SimSun"/>
          <w:b/>
          <w:sz w:val="28"/>
          <w:szCs w:val="28"/>
          <w:lang w:eastAsia="hi-IN" w:bidi="hi-IN"/>
        </w:rPr>
        <w:t>1</w:t>
      </w:r>
      <w:r>
        <w:rPr>
          <w:rFonts w:eastAsia="SimSun"/>
          <w:b/>
          <w:sz w:val="28"/>
          <w:szCs w:val="28"/>
          <w:lang w:eastAsia="hi-IN" w:bidi="hi-IN"/>
        </w:rPr>
        <w:t xml:space="preserve"> - 1</w:t>
      </w:r>
      <w:r w:rsidR="007F33BB">
        <w:rPr>
          <w:rFonts w:eastAsia="SimSun"/>
          <w:b/>
          <w:sz w:val="28"/>
          <w:szCs w:val="28"/>
          <w:lang w:eastAsia="hi-IN" w:bidi="hi-IN"/>
        </w:rPr>
        <w:t>3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</w:t>
      </w:r>
      <w:r>
        <w:rPr>
          <w:rFonts w:eastAsia="SimSun"/>
          <w:b/>
          <w:sz w:val="28"/>
          <w:szCs w:val="28"/>
          <w:lang w:eastAsia="hi-IN" w:bidi="hi-IN"/>
        </w:rPr>
        <w:t>сентября 2025</w:t>
      </w:r>
      <w:r w:rsidRPr="00F81AFC">
        <w:rPr>
          <w:rFonts w:eastAsia="SimSun"/>
          <w:b/>
          <w:sz w:val="28"/>
          <w:szCs w:val="28"/>
          <w:lang w:eastAsia="hi-IN" w:bidi="hi-IN"/>
        </w:rPr>
        <w:t xml:space="preserve"> года</w:t>
      </w:r>
    </w:p>
    <w:p w14:paraId="476FE31C" w14:textId="77777777" w:rsidR="00FB58DA" w:rsidRDefault="00FB58DA" w:rsidP="00FF7D75">
      <w:pPr>
        <w:widowControl w:val="0"/>
        <w:spacing w:line="276" w:lineRule="auto"/>
        <w:jc w:val="center"/>
        <w:rPr>
          <w:rFonts w:eastAsia="SimSun"/>
          <w:sz w:val="28"/>
          <w:szCs w:val="28"/>
          <w:lang w:eastAsia="hi-IN" w:bidi="hi-IN"/>
        </w:rPr>
      </w:pPr>
    </w:p>
    <w:tbl>
      <w:tblPr>
        <w:tblW w:w="0" w:type="auto"/>
        <w:tblInd w:w="-1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807"/>
        <w:gridCol w:w="3831"/>
      </w:tblGrid>
      <w:tr w:rsidR="00FB58DA" w14:paraId="326D01CF" w14:textId="77777777" w:rsidTr="004A39FD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A6883FD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Формат участия - очный/дистанционный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69C3A16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6F17058B" w14:textId="77777777" w:rsidTr="004A39FD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AEB354C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Фамилия, имя, отчество докладчика</w:t>
            </w:r>
          </w:p>
          <w:p w14:paraId="4C6868F2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(полностью)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8ED890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517D5731" w14:textId="77777777" w:rsidTr="004A39FD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13CA1A7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Ученая степень, ученое звание (при наличии)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E125CC1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3FE98A24" w14:textId="77777777" w:rsidTr="004A39FD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086CF09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Почетное звание (при наличии)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EC17D1C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30B035EA" w14:textId="77777777" w:rsidTr="004A39FD">
        <w:trPr>
          <w:trHeight w:val="31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D65614A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Место работы 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5524866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5F68E15F" w14:textId="77777777" w:rsidTr="004A39FD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3112912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Занимаемая должность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4619A49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61BDF774" w14:textId="77777777" w:rsidTr="004A39FD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59AE748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 xml:space="preserve">Тема доклада 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2A792F8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0C553C71" w14:textId="77777777" w:rsidTr="004A39FD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FCB024B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Время выступления (10-12 минут)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A23D954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178E6640" w14:textId="77777777" w:rsidTr="004A39FD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CFC751F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Наличие презентации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25F756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7E226BC0" w14:textId="77777777" w:rsidTr="004A39FD">
        <w:trPr>
          <w:trHeight w:val="195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CF56E14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Необходимое оборудование для доклада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E8CE461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487BE130" w14:textId="77777777" w:rsidTr="004A39FD">
        <w:trPr>
          <w:trHeight w:val="130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98C912D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Контактный телефон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0AA1887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FB58DA" w14:paraId="494486BF" w14:textId="77777777" w:rsidTr="004A39FD">
        <w:trPr>
          <w:trHeight w:val="130"/>
        </w:trPr>
        <w:tc>
          <w:tcPr>
            <w:tcW w:w="5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37AC8E0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Почтовый и электронный адрес участника</w:t>
            </w:r>
          </w:p>
        </w:tc>
        <w:tc>
          <w:tcPr>
            <w:tcW w:w="3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8791C6F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u w:val="single"/>
                <w:lang w:eastAsia="hi-IN" w:bidi="hi-IN"/>
              </w:rPr>
            </w:pPr>
          </w:p>
        </w:tc>
      </w:tr>
      <w:tr w:rsidR="00FB58DA" w14:paraId="3B8F99FD" w14:textId="77777777" w:rsidTr="004A39FD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4F21E9B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sz w:val="28"/>
                <w:szCs w:val="28"/>
                <w:lang w:eastAsia="hi-IN" w:bidi="hi-IN"/>
              </w:rPr>
              <w:t>Необходимость направления письма-вызова</w:t>
            </w:r>
            <w:r>
              <w:rPr>
                <w:rFonts w:eastAsia="SimSun"/>
                <w:sz w:val="28"/>
                <w:szCs w:val="28"/>
                <w:lang w:eastAsia="hi-IN" w:bidi="hi-IN"/>
              </w:rPr>
              <w:br/>
              <w:t>в адрес направляющей организации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78D1C9E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03D4CF77" w14:textId="77777777" w:rsidTr="004A39FD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F13486B" w14:textId="77777777" w:rsidR="00FB58DA" w:rsidRDefault="00FB58DA" w:rsidP="00FF7D75">
            <w:pPr>
              <w:widowControl w:val="0"/>
              <w:spacing w:line="276" w:lineRule="auto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Наименование направляющей организации (полное или сокращенное в соответствии</w:t>
            </w: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br/>
              <w:t>с Уставом)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1CDEB9D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  <w:tr w:rsidR="00FB58DA" w14:paraId="61238F0A" w14:textId="77777777" w:rsidTr="004A39FD">
        <w:trPr>
          <w:trHeight w:val="130"/>
        </w:trPr>
        <w:tc>
          <w:tcPr>
            <w:tcW w:w="580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627AB3A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</w:pPr>
            <w:r>
              <w:rPr>
                <w:rFonts w:eastAsia="SimSun"/>
                <w:color w:val="000000"/>
                <w:sz w:val="28"/>
                <w:szCs w:val="28"/>
                <w:lang w:eastAsia="hi-IN" w:bidi="hi-IN"/>
              </w:rPr>
              <w:t>Почтовый адрес, телефон/факс, электронная почта, должность и Фамилия, Имя, Отчество (полностью) руководителя организации</w:t>
            </w:r>
          </w:p>
        </w:tc>
        <w:tc>
          <w:tcPr>
            <w:tcW w:w="383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AE07CE2" w14:textId="77777777" w:rsidR="00FB58DA" w:rsidRDefault="00FB58DA" w:rsidP="00FF7D75">
            <w:pPr>
              <w:widowControl w:val="0"/>
              <w:spacing w:line="276" w:lineRule="auto"/>
              <w:jc w:val="both"/>
              <w:rPr>
                <w:rFonts w:eastAsia="SimSun"/>
                <w:sz w:val="28"/>
                <w:szCs w:val="28"/>
                <w:lang w:eastAsia="hi-IN" w:bidi="hi-IN"/>
              </w:rPr>
            </w:pPr>
          </w:p>
        </w:tc>
      </w:tr>
    </w:tbl>
    <w:p w14:paraId="2C336187" w14:textId="77777777" w:rsidR="00FB58DA" w:rsidRDefault="00FB58DA" w:rsidP="00FF7D75">
      <w:pPr>
        <w:widowControl w:val="0"/>
        <w:spacing w:line="276" w:lineRule="auto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4A314B4A" w14:textId="77777777" w:rsidR="00FB58DA" w:rsidRDefault="00FB58DA" w:rsidP="00FF7D75">
      <w:pPr>
        <w:widowControl w:val="0"/>
        <w:spacing w:line="276" w:lineRule="auto"/>
        <w:rPr>
          <w:rFonts w:eastAsia="SimSun"/>
          <w:b/>
          <w:bCs/>
          <w:iCs/>
          <w:color w:val="000000"/>
          <w:sz w:val="28"/>
          <w:szCs w:val="28"/>
          <w:lang w:eastAsia="hi-IN" w:bidi="hi-IN"/>
        </w:rPr>
      </w:pPr>
    </w:p>
    <w:p w14:paraId="26F2F8C5" w14:textId="5A3F21DE" w:rsidR="00786ABF" w:rsidRDefault="00FB58DA" w:rsidP="00FF7D75">
      <w:pPr>
        <w:widowControl w:val="0"/>
        <w:spacing w:line="276" w:lineRule="auto"/>
        <w:outlineLvl w:val="0"/>
        <w:rPr>
          <w:rFonts w:eastAsia="SimSun"/>
          <w:color w:val="000000"/>
          <w:sz w:val="28"/>
          <w:szCs w:val="28"/>
          <w:lang w:eastAsia="hi-IN" w:bidi="hi-IN"/>
        </w:rPr>
      </w:pPr>
      <w:r>
        <w:rPr>
          <w:rFonts w:eastAsia="SimSun"/>
          <w:bCs/>
          <w:i/>
          <w:iCs/>
          <w:color w:val="000000"/>
          <w:sz w:val="28"/>
          <w:szCs w:val="28"/>
          <w:lang w:eastAsia="hi-IN" w:bidi="hi-IN"/>
        </w:rPr>
        <w:t>Подпись и печать руководителя направляющей организации</w:t>
      </w:r>
    </w:p>
    <w:sectPr w:rsidR="00786ABF" w:rsidSect="000837C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D021" w14:textId="77777777" w:rsidR="00F50DEF" w:rsidRDefault="00F50DEF" w:rsidP="00F5797B">
      <w:r>
        <w:separator/>
      </w:r>
    </w:p>
  </w:endnote>
  <w:endnote w:type="continuationSeparator" w:id="0">
    <w:p w14:paraId="10C2CD1E" w14:textId="77777777" w:rsidR="00F50DEF" w:rsidRDefault="00F50DEF" w:rsidP="00F5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8205" w14:textId="77777777" w:rsidR="00F50DEF" w:rsidRDefault="00F50DEF" w:rsidP="00F5797B">
      <w:r>
        <w:separator/>
      </w:r>
    </w:p>
  </w:footnote>
  <w:footnote w:type="continuationSeparator" w:id="0">
    <w:p w14:paraId="3DD75A10" w14:textId="77777777" w:rsidR="00F50DEF" w:rsidRDefault="00F50DEF" w:rsidP="00F5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1BB"/>
    <w:multiLevelType w:val="hybridMultilevel"/>
    <w:tmpl w:val="2B2A7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30A5A"/>
    <w:multiLevelType w:val="hybridMultilevel"/>
    <w:tmpl w:val="8F0AFF9A"/>
    <w:lvl w:ilvl="0" w:tplc="2E56EC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1A6635"/>
    <w:multiLevelType w:val="hybridMultilevel"/>
    <w:tmpl w:val="9A4AB412"/>
    <w:lvl w:ilvl="0" w:tplc="2E56EC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7EF1091"/>
    <w:multiLevelType w:val="hybridMultilevel"/>
    <w:tmpl w:val="692EA1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E87F93"/>
    <w:multiLevelType w:val="hybridMultilevel"/>
    <w:tmpl w:val="0FA6CD1C"/>
    <w:lvl w:ilvl="0" w:tplc="2E56EC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8D1234F"/>
    <w:multiLevelType w:val="hybridMultilevel"/>
    <w:tmpl w:val="77E4F572"/>
    <w:lvl w:ilvl="0" w:tplc="2E56EC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0850661"/>
    <w:multiLevelType w:val="hybridMultilevel"/>
    <w:tmpl w:val="CA34C6A8"/>
    <w:lvl w:ilvl="0" w:tplc="7444E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94A1607"/>
    <w:multiLevelType w:val="hybridMultilevel"/>
    <w:tmpl w:val="2B2A75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A11085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AB58EC"/>
    <w:multiLevelType w:val="multilevel"/>
    <w:tmpl w:val="DA0223C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A656D"/>
    <w:multiLevelType w:val="multilevel"/>
    <w:tmpl w:val="92E02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001"/>
    <w:rsid w:val="00003438"/>
    <w:rsid w:val="00004A5E"/>
    <w:rsid w:val="00020A13"/>
    <w:rsid w:val="00024842"/>
    <w:rsid w:val="00034ADA"/>
    <w:rsid w:val="00047F26"/>
    <w:rsid w:val="00057D01"/>
    <w:rsid w:val="00061D92"/>
    <w:rsid w:val="000837C2"/>
    <w:rsid w:val="00097048"/>
    <w:rsid w:val="000D62A7"/>
    <w:rsid w:val="000E6BD6"/>
    <w:rsid w:val="001042BF"/>
    <w:rsid w:val="001341A1"/>
    <w:rsid w:val="0014297A"/>
    <w:rsid w:val="00146D18"/>
    <w:rsid w:val="00153B64"/>
    <w:rsid w:val="0016642C"/>
    <w:rsid w:val="00175EEE"/>
    <w:rsid w:val="001943F7"/>
    <w:rsid w:val="001C1159"/>
    <w:rsid w:val="001C24F5"/>
    <w:rsid w:val="001E0D0E"/>
    <w:rsid w:val="00214884"/>
    <w:rsid w:val="00220E62"/>
    <w:rsid w:val="00227EFB"/>
    <w:rsid w:val="00241A58"/>
    <w:rsid w:val="00246649"/>
    <w:rsid w:val="00254B47"/>
    <w:rsid w:val="0025657E"/>
    <w:rsid w:val="00257952"/>
    <w:rsid w:val="00262574"/>
    <w:rsid w:val="00283A5F"/>
    <w:rsid w:val="00294737"/>
    <w:rsid w:val="002A2816"/>
    <w:rsid w:val="002A3742"/>
    <w:rsid w:val="002B5B56"/>
    <w:rsid w:val="002B6250"/>
    <w:rsid w:val="002D01BD"/>
    <w:rsid w:val="002D3F3E"/>
    <w:rsid w:val="002D7AAF"/>
    <w:rsid w:val="002E5C3D"/>
    <w:rsid w:val="002F1098"/>
    <w:rsid w:val="002F5BF7"/>
    <w:rsid w:val="00315703"/>
    <w:rsid w:val="00322091"/>
    <w:rsid w:val="003324D6"/>
    <w:rsid w:val="0034717F"/>
    <w:rsid w:val="00355CCD"/>
    <w:rsid w:val="003561C7"/>
    <w:rsid w:val="00361B24"/>
    <w:rsid w:val="003656B1"/>
    <w:rsid w:val="003700D5"/>
    <w:rsid w:val="00380E07"/>
    <w:rsid w:val="00395BBF"/>
    <w:rsid w:val="003B1207"/>
    <w:rsid w:val="003C4001"/>
    <w:rsid w:val="003D4E9A"/>
    <w:rsid w:val="003E245A"/>
    <w:rsid w:val="003E4300"/>
    <w:rsid w:val="003E7A57"/>
    <w:rsid w:val="004024C9"/>
    <w:rsid w:val="0042060F"/>
    <w:rsid w:val="00425C31"/>
    <w:rsid w:val="004406A1"/>
    <w:rsid w:val="00455DB2"/>
    <w:rsid w:val="00471640"/>
    <w:rsid w:val="004811B8"/>
    <w:rsid w:val="00482077"/>
    <w:rsid w:val="00495809"/>
    <w:rsid w:val="004A5D83"/>
    <w:rsid w:val="004B09F9"/>
    <w:rsid w:val="004B10F6"/>
    <w:rsid w:val="004E4FF5"/>
    <w:rsid w:val="004F3CEF"/>
    <w:rsid w:val="0050316E"/>
    <w:rsid w:val="0050472A"/>
    <w:rsid w:val="00534B30"/>
    <w:rsid w:val="00534DC8"/>
    <w:rsid w:val="0059523F"/>
    <w:rsid w:val="005B0A35"/>
    <w:rsid w:val="005C707E"/>
    <w:rsid w:val="005C72AB"/>
    <w:rsid w:val="005D7762"/>
    <w:rsid w:val="005F78F0"/>
    <w:rsid w:val="00600083"/>
    <w:rsid w:val="006224C1"/>
    <w:rsid w:val="00627A23"/>
    <w:rsid w:val="00664BAC"/>
    <w:rsid w:val="00664BB4"/>
    <w:rsid w:val="006A1C09"/>
    <w:rsid w:val="006B253B"/>
    <w:rsid w:val="006C1D46"/>
    <w:rsid w:val="006D1BC6"/>
    <w:rsid w:val="006E7807"/>
    <w:rsid w:val="006F3CB6"/>
    <w:rsid w:val="006F4E2C"/>
    <w:rsid w:val="00702221"/>
    <w:rsid w:val="00702A31"/>
    <w:rsid w:val="00705A56"/>
    <w:rsid w:val="007142C4"/>
    <w:rsid w:val="00715B44"/>
    <w:rsid w:val="007266AF"/>
    <w:rsid w:val="00734B0F"/>
    <w:rsid w:val="00740678"/>
    <w:rsid w:val="0075246B"/>
    <w:rsid w:val="00760DA3"/>
    <w:rsid w:val="00765E93"/>
    <w:rsid w:val="00772123"/>
    <w:rsid w:val="00784537"/>
    <w:rsid w:val="00786ABF"/>
    <w:rsid w:val="00786E3B"/>
    <w:rsid w:val="007A0F0A"/>
    <w:rsid w:val="007B2D0E"/>
    <w:rsid w:val="007D0120"/>
    <w:rsid w:val="007D4D5C"/>
    <w:rsid w:val="007F33BB"/>
    <w:rsid w:val="008133E2"/>
    <w:rsid w:val="008225C8"/>
    <w:rsid w:val="008236B6"/>
    <w:rsid w:val="0083617F"/>
    <w:rsid w:val="00841EC1"/>
    <w:rsid w:val="008469F0"/>
    <w:rsid w:val="00866A77"/>
    <w:rsid w:val="00867607"/>
    <w:rsid w:val="00890F26"/>
    <w:rsid w:val="0089122E"/>
    <w:rsid w:val="008930E1"/>
    <w:rsid w:val="00893B82"/>
    <w:rsid w:val="0089591B"/>
    <w:rsid w:val="008A275A"/>
    <w:rsid w:val="008B312B"/>
    <w:rsid w:val="008B5856"/>
    <w:rsid w:val="008C0377"/>
    <w:rsid w:val="008D1774"/>
    <w:rsid w:val="008D2AC3"/>
    <w:rsid w:val="008E3BBE"/>
    <w:rsid w:val="008E44B2"/>
    <w:rsid w:val="008F3CF2"/>
    <w:rsid w:val="009163E8"/>
    <w:rsid w:val="00916EA1"/>
    <w:rsid w:val="00941C23"/>
    <w:rsid w:val="00945CB5"/>
    <w:rsid w:val="0095593A"/>
    <w:rsid w:val="0096387E"/>
    <w:rsid w:val="00966BCA"/>
    <w:rsid w:val="00971ABE"/>
    <w:rsid w:val="00971ADD"/>
    <w:rsid w:val="009838C1"/>
    <w:rsid w:val="009A2224"/>
    <w:rsid w:val="009B0D04"/>
    <w:rsid w:val="009D0BBF"/>
    <w:rsid w:val="009E73EF"/>
    <w:rsid w:val="00A0285A"/>
    <w:rsid w:val="00A10662"/>
    <w:rsid w:val="00A247C7"/>
    <w:rsid w:val="00A3058B"/>
    <w:rsid w:val="00A371FC"/>
    <w:rsid w:val="00A462AA"/>
    <w:rsid w:val="00A53BE7"/>
    <w:rsid w:val="00A53F43"/>
    <w:rsid w:val="00A80B85"/>
    <w:rsid w:val="00AB0BF9"/>
    <w:rsid w:val="00AB2BF5"/>
    <w:rsid w:val="00AB3758"/>
    <w:rsid w:val="00AB5EFF"/>
    <w:rsid w:val="00AD4A5B"/>
    <w:rsid w:val="00AD640F"/>
    <w:rsid w:val="00AE4524"/>
    <w:rsid w:val="00AF11F6"/>
    <w:rsid w:val="00AF42F8"/>
    <w:rsid w:val="00AF48FF"/>
    <w:rsid w:val="00B06BEF"/>
    <w:rsid w:val="00B25CB6"/>
    <w:rsid w:val="00B261A6"/>
    <w:rsid w:val="00B513DB"/>
    <w:rsid w:val="00B625AD"/>
    <w:rsid w:val="00B66D24"/>
    <w:rsid w:val="00B8032B"/>
    <w:rsid w:val="00B91196"/>
    <w:rsid w:val="00B92CF8"/>
    <w:rsid w:val="00BA3876"/>
    <w:rsid w:val="00BA48D1"/>
    <w:rsid w:val="00BB067F"/>
    <w:rsid w:val="00BB3847"/>
    <w:rsid w:val="00BD4D39"/>
    <w:rsid w:val="00BD555A"/>
    <w:rsid w:val="00BF79F4"/>
    <w:rsid w:val="00C01AFF"/>
    <w:rsid w:val="00C05EB2"/>
    <w:rsid w:val="00C1580F"/>
    <w:rsid w:val="00C15BBF"/>
    <w:rsid w:val="00C17B86"/>
    <w:rsid w:val="00C2436C"/>
    <w:rsid w:val="00C31FD4"/>
    <w:rsid w:val="00C33D48"/>
    <w:rsid w:val="00C44563"/>
    <w:rsid w:val="00C5787A"/>
    <w:rsid w:val="00C61707"/>
    <w:rsid w:val="00C6736C"/>
    <w:rsid w:val="00C7136C"/>
    <w:rsid w:val="00C72F33"/>
    <w:rsid w:val="00C747E6"/>
    <w:rsid w:val="00CA749D"/>
    <w:rsid w:val="00CD438F"/>
    <w:rsid w:val="00CE6D08"/>
    <w:rsid w:val="00D01010"/>
    <w:rsid w:val="00D05383"/>
    <w:rsid w:val="00D47159"/>
    <w:rsid w:val="00D47AD9"/>
    <w:rsid w:val="00D61402"/>
    <w:rsid w:val="00D65F07"/>
    <w:rsid w:val="00D705C8"/>
    <w:rsid w:val="00D80D0C"/>
    <w:rsid w:val="00D871F4"/>
    <w:rsid w:val="00D92BF8"/>
    <w:rsid w:val="00DD37AA"/>
    <w:rsid w:val="00DE5330"/>
    <w:rsid w:val="00E0322F"/>
    <w:rsid w:val="00E14D1B"/>
    <w:rsid w:val="00E223D0"/>
    <w:rsid w:val="00E229D8"/>
    <w:rsid w:val="00E36E0B"/>
    <w:rsid w:val="00E5006A"/>
    <w:rsid w:val="00E53147"/>
    <w:rsid w:val="00E56BCA"/>
    <w:rsid w:val="00E6322C"/>
    <w:rsid w:val="00E70BB4"/>
    <w:rsid w:val="00E7601D"/>
    <w:rsid w:val="00E8493B"/>
    <w:rsid w:val="00E8594C"/>
    <w:rsid w:val="00EA09F1"/>
    <w:rsid w:val="00EA0CE9"/>
    <w:rsid w:val="00EB0A86"/>
    <w:rsid w:val="00EB3B4C"/>
    <w:rsid w:val="00EC3D6C"/>
    <w:rsid w:val="00ED3D66"/>
    <w:rsid w:val="00EF2526"/>
    <w:rsid w:val="00F14510"/>
    <w:rsid w:val="00F147BA"/>
    <w:rsid w:val="00F15137"/>
    <w:rsid w:val="00F20380"/>
    <w:rsid w:val="00F300B8"/>
    <w:rsid w:val="00F350A4"/>
    <w:rsid w:val="00F43D95"/>
    <w:rsid w:val="00F50DEF"/>
    <w:rsid w:val="00F5797B"/>
    <w:rsid w:val="00F7155D"/>
    <w:rsid w:val="00F71DEA"/>
    <w:rsid w:val="00F81AFC"/>
    <w:rsid w:val="00F94F13"/>
    <w:rsid w:val="00F97060"/>
    <w:rsid w:val="00FA5F96"/>
    <w:rsid w:val="00FB58DA"/>
    <w:rsid w:val="00FB60A4"/>
    <w:rsid w:val="00FD3426"/>
    <w:rsid w:val="00FD5126"/>
    <w:rsid w:val="00FE6FA2"/>
    <w:rsid w:val="00FF1DF5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8585"/>
  <w15:docId w15:val="{D4A4B185-32B5-4C2E-9061-D2C7B47E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F4E2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1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-">
    <w:name w:val="Интернет-ссылка"/>
    <w:rsid w:val="001C115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C1159"/>
    <w:pPr>
      <w:suppressAutoHyphens/>
      <w:spacing w:after="280" w:line="276" w:lineRule="auto"/>
    </w:pPr>
    <w:rPr>
      <w:color w:val="00000A"/>
    </w:rPr>
  </w:style>
  <w:style w:type="table" w:styleId="a5">
    <w:name w:val="Table Grid"/>
    <w:basedOn w:val="a1"/>
    <w:uiPriority w:val="59"/>
    <w:rsid w:val="001C115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1C1159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D47159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01B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579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79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7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79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FD3426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character" w:customStyle="1" w:styleId="cite-bracket">
    <w:name w:val="cite-bracket"/>
    <w:basedOn w:val="a0"/>
    <w:rsid w:val="006F4E2C"/>
  </w:style>
  <w:style w:type="character" w:customStyle="1" w:styleId="30">
    <w:name w:val="Заголовок 3 Знак"/>
    <w:basedOn w:val="a0"/>
    <w:link w:val="3"/>
    <w:uiPriority w:val="9"/>
    <w:rsid w:val="006F4E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yandex.ru/u/6808ff54493639572428cf21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spbforum2025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bforum2025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808febb90fa7b688541646c/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forms.yandex.ru/u/6808febb90fa7b688541646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C79B-BC61-4E22-923B-EB877F7E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2025-05-13T07:15:00Z</cp:lastPrinted>
  <dcterms:created xsi:type="dcterms:W3CDTF">2025-04-24T14:45:00Z</dcterms:created>
  <dcterms:modified xsi:type="dcterms:W3CDTF">2025-05-13T07:35:00Z</dcterms:modified>
</cp:coreProperties>
</file>