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5D923" w14:textId="77777777" w:rsidR="004301F8" w:rsidRDefault="004C66B4">
      <w:pPr>
        <w:widowControl w:val="0"/>
        <w:spacing w:after="0"/>
        <w:jc w:val="center"/>
        <w:outlineLvl w:val="0"/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  <w:t>ПОЛОЖЕНИЕ</w:t>
      </w:r>
      <w:r w:rsidR="00DE2075"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  <w:t xml:space="preserve"> </w:t>
      </w:r>
    </w:p>
    <w:p w14:paraId="6F27C2B1" w14:textId="77777777" w:rsidR="000E54F2" w:rsidRPr="000E54F2" w:rsidRDefault="00DE2075" w:rsidP="000E54F2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6BF0"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  <w:t>о</w:t>
      </w:r>
      <w:r w:rsidRPr="00ED6BF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</w:t>
      </w:r>
      <w:r w:rsidRPr="00ED6BF0">
        <w:rPr>
          <w:rFonts w:ascii="Times New Roman" w:hAnsi="Times New Roman"/>
          <w:b/>
          <w:color w:val="000000"/>
          <w:sz w:val="28"/>
          <w:szCs w:val="28"/>
        </w:rPr>
        <w:t xml:space="preserve">проведении </w:t>
      </w:r>
      <w:r w:rsidR="000E54F2" w:rsidRPr="000E54F2">
        <w:rPr>
          <w:rFonts w:ascii="Times New Roman" w:hAnsi="Times New Roman"/>
          <w:b/>
          <w:color w:val="000000"/>
          <w:sz w:val="28"/>
          <w:szCs w:val="28"/>
        </w:rPr>
        <w:t xml:space="preserve">Всероссийской </w:t>
      </w:r>
      <w:r w:rsidR="000E54F2">
        <w:rPr>
          <w:rFonts w:ascii="Times New Roman" w:hAnsi="Times New Roman"/>
          <w:b/>
          <w:color w:val="000000"/>
          <w:sz w:val="28"/>
          <w:szCs w:val="28"/>
        </w:rPr>
        <w:t xml:space="preserve">научно-практической </w:t>
      </w:r>
      <w:r w:rsidR="000E54F2" w:rsidRPr="000E54F2">
        <w:rPr>
          <w:rFonts w:ascii="Times New Roman" w:hAnsi="Times New Roman"/>
          <w:b/>
          <w:color w:val="000000"/>
          <w:sz w:val="28"/>
          <w:szCs w:val="28"/>
        </w:rPr>
        <w:t xml:space="preserve">конференции </w:t>
      </w:r>
    </w:p>
    <w:p w14:paraId="6364FC3B" w14:textId="77777777" w:rsidR="000E54F2" w:rsidRPr="000E54F2" w:rsidRDefault="000E54F2" w:rsidP="000E54F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54F2">
        <w:rPr>
          <w:rFonts w:ascii="Times New Roman" w:hAnsi="Times New Roman"/>
          <w:b/>
          <w:color w:val="000000"/>
          <w:sz w:val="28"/>
          <w:szCs w:val="28"/>
        </w:rPr>
        <w:t>«Детская школа искусств - 2022: образование, управление, развитие».</w:t>
      </w:r>
    </w:p>
    <w:p w14:paraId="342D4E0F" w14:textId="77777777" w:rsidR="004301F8" w:rsidRDefault="004301F8" w:rsidP="000E54F2">
      <w:pPr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sz w:val="28"/>
          <w:szCs w:val="28"/>
          <w:lang w:eastAsia="hi-IN" w:bidi="hi-IN"/>
        </w:rPr>
      </w:pPr>
    </w:p>
    <w:p w14:paraId="49185B22" w14:textId="77777777" w:rsidR="004301F8" w:rsidRDefault="00DE2075">
      <w:pPr>
        <w:widowControl w:val="0"/>
        <w:numPr>
          <w:ilvl w:val="0"/>
          <w:numId w:val="1"/>
        </w:numPr>
        <w:spacing w:after="0"/>
        <w:ind w:left="0"/>
        <w:jc w:val="center"/>
        <w:outlineLvl w:val="0"/>
        <w:rPr>
          <w:rFonts w:ascii="Times New Roman" w:eastAsia="SimSun" w:hAnsi="Times New Roman"/>
          <w:b/>
          <w:bCs/>
          <w:color w:val="000000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hi-IN" w:bidi="hi-IN"/>
        </w:rPr>
        <w:t>Общие положения</w:t>
      </w:r>
    </w:p>
    <w:p w14:paraId="466CFE58" w14:textId="77777777" w:rsidR="004301F8" w:rsidRPr="000E54F2" w:rsidRDefault="00DE2075" w:rsidP="00DD0485">
      <w:pPr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E54F2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Настоящее Положение определяет содержание, цели и задачи, порядок проведения </w:t>
      </w:r>
      <w:r w:rsidR="000E54F2" w:rsidRPr="00C04BEB">
        <w:rPr>
          <w:rFonts w:ascii="Times New Roman" w:hAnsi="Times New Roman"/>
          <w:b/>
          <w:color w:val="000000"/>
          <w:sz w:val="28"/>
          <w:szCs w:val="28"/>
        </w:rPr>
        <w:t>Всероссийской научно-практической конференции «Детская школа искусств - 2022: образование, управление, развитие»</w:t>
      </w:r>
      <w:r w:rsidR="000E54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D04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E54F2">
        <w:rPr>
          <w:rFonts w:ascii="Times New Roman" w:eastAsia="SimSun" w:hAnsi="Times New Roman"/>
          <w:color w:val="000000"/>
          <w:spacing w:val="2"/>
          <w:sz w:val="28"/>
          <w:szCs w:val="28"/>
          <w:lang w:eastAsia="hi-IN" w:bidi="hi-IN"/>
        </w:rPr>
        <w:t>(далее - Конференция</w:t>
      </w:r>
      <w:r w:rsidRPr="009F5130">
        <w:rPr>
          <w:rFonts w:ascii="Times New Roman" w:eastAsia="SimSun" w:hAnsi="Times New Roman"/>
          <w:color w:val="000000"/>
          <w:spacing w:val="2"/>
          <w:sz w:val="28"/>
          <w:szCs w:val="28"/>
          <w:lang w:eastAsia="hi-IN" w:bidi="hi-IN"/>
        </w:rPr>
        <w:t>)</w:t>
      </w:r>
      <w:r w:rsidR="002F5CE5">
        <w:rPr>
          <w:rFonts w:ascii="Times New Roman" w:eastAsia="SimSun" w:hAnsi="Times New Roman"/>
          <w:color w:val="000000"/>
          <w:spacing w:val="2"/>
          <w:sz w:val="28"/>
          <w:szCs w:val="28"/>
          <w:lang w:eastAsia="hi-IN" w:bidi="hi-IN"/>
        </w:rPr>
        <w:t>.</w:t>
      </w:r>
      <w:r w:rsidRPr="009F5130">
        <w:rPr>
          <w:rFonts w:ascii="Times New Roman" w:hAnsi="Times New Roman"/>
          <w:b/>
          <w:sz w:val="28"/>
          <w:szCs w:val="28"/>
          <w:lang w:eastAsia="ru-RU" w:bidi="hi-IN"/>
        </w:rPr>
        <w:t xml:space="preserve"> </w:t>
      </w:r>
    </w:p>
    <w:p w14:paraId="5E664B63" w14:textId="77777777" w:rsidR="004301F8" w:rsidRPr="009F5130" w:rsidRDefault="00DE2075" w:rsidP="009F5130">
      <w:pPr>
        <w:widowControl w:val="0"/>
        <w:spacing w:after="0"/>
        <w:ind w:firstLine="709"/>
        <w:outlineLvl w:val="0"/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  <w:t xml:space="preserve">Организаторы </w:t>
      </w:r>
      <w:r w:rsidR="000E54F2">
        <w:rPr>
          <w:rFonts w:ascii="Times New Roman" w:eastAsia="SimSun" w:hAnsi="Times New Roman"/>
          <w:color w:val="000000"/>
          <w:spacing w:val="2"/>
          <w:sz w:val="28"/>
          <w:szCs w:val="28"/>
          <w:lang w:eastAsia="hi-IN" w:bidi="hi-IN"/>
        </w:rPr>
        <w:t>Конференци</w:t>
      </w:r>
      <w:r w:rsidR="00DD0485">
        <w:rPr>
          <w:rFonts w:ascii="Times New Roman" w:eastAsia="SimSun" w:hAnsi="Times New Roman"/>
          <w:color w:val="000000"/>
          <w:spacing w:val="2"/>
          <w:sz w:val="28"/>
          <w:szCs w:val="28"/>
          <w:lang w:eastAsia="hi-IN" w:bidi="hi-IN"/>
        </w:rPr>
        <w:t>и</w:t>
      </w:r>
      <w:r w:rsidRPr="009F5130"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  <w:t>:</w:t>
      </w:r>
    </w:p>
    <w:p w14:paraId="1566F181" w14:textId="77777777" w:rsidR="004301F8" w:rsidRPr="009F5130" w:rsidRDefault="00DE2075" w:rsidP="009F5130">
      <w:pPr>
        <w:widowControl w:val="0"/>
        <w:spacing w:after="0"/>
        <w:ind w:firstLine="709"/>
        <w:outlineLvl w:val="0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Комитет по культуре Санкт-Петербурга;</w:t>
      </w:r>
    </w:p>
    <w:p w14:paraId="294BA1DB" w14:textId="3582782E" w:rsidR="004301F8" w:rsidRPr="009F5130" w:rsidRDefault="00DE2075" w:rsidP="009F5130">
      <w:pPr>
        <w:widowControl w:val="0"/>
        <w:spacing w:after="0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F5130">
        <w:rPr>
          <w:rFonts w:ascii="Times New Roman" w:eastAsia="Calibri" w:hAnsi="Times New Roman"/>
          <w:sz w:val="28"/>
          <w:szCs w:val="28"/>
        </w:rPr>
        <w:t>Санкт-Петербургское государственное бюджетное образовательное учреждение дополнительного профессионального образования</w:t>
      </w:r>
      <w:r w:rsidR="00DC4E93">
        <w:rPr>
          <w:rFonts w:ascii="Times New Roman" w:eastAsia="Calibri" w:hAnsi="Times New Roman"/>
          <w:sz w:val="28"/>
          <w:szCs w:val="28"/>
        </w:rPr>
        <w:t xml:space="preserve">                  </w:t>
      </w:r>
      <w:r w:rsidRPr="009F5130">
        <w:rPr>
          <w:rFonts w:ascii="Times New Roman" w:eastAsia="Calibri" w:hAnsi="Times New Roman"/>
          <w:sz w:val="28"/>
          <w:szCs w:val="28"/>
        </w:rPr>
        <w:t xml:space="preserve"> «Учебно-методический центр развития образования в сфере культуры и искусства Санкт-Петербурга»;</w:t>
      </w:r>
    </w:p>
    <w:p w14:paraId="558D06AE" w14:textId="77777777" w:rsidR="004301F8" w:rsidRPr="009F5130" w:rsidRDefault="00DE2075" w:rsidP="009F5130">
      <w:pPr>
        <w:widowControl w:val="0"/>
        <w:spacing w:after="0"/>
        <w:ind w:firstLine="709"/>
        <w:jc w:val="both"/>
        <w:outlineLvl w:val="0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Санкт-Петербургское государственное бюджетное учреждение дополнительного образования «Санкт-Петербургская детская школа искусств имени М.И. Глинки».</w:t>
      </w:r>
    </w:p>
    <w:p w14:paraId="1E461CED" w14:textId="77777777" w:rsidR="004301F8" w:rsidRPr="009F5130" w:rsidRDefault="00DE2075" w:rsidP="009F5130">
      <w:pPr>
        <w:widowControl w:val="0"/>
        <w:spacing w:after="0"/>
        <w:ind w:firstLine="709"/>
        <w:rPr>
          <w:rFonts w:ascii="Times New Roman" w:eastAsia="SimSun" w:hAnsi="Times New Roman"/>
          <w:b/>
          <w:color w:val="000000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b/>
          <w:color w:val="000000"/>
          <w:sz w:val="28"/>
          <w:szCs w:val="28"/>
          <w:lang w:eastAsia="hi-IN" w:bidi="hi-IN"/>
        </w:rPr>
        <w:t xml:space="preserve">Место и сроки проведения: </w:t>
      </w:r>
    </w:p>
    <w:p w14:paraId="02D0702A" w14:textId="77777777" w:rsidR="004301F8" w:rsidRPr="009F5130" w:rsidRDefault="002F5CE5" w:rsidP="009F5130">
      <w:pPr>
        <w:widowControl w:val="0"/>
        <w:spacing w:after="0"/>
        <w:ind w:firstLine="709"/>
        <w:rPr>
          <w:rFonts w:ascii="Times New Roman" w:eastAsia="SimSun" w:hAnsi="Times New Roman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sz w:val="28"/>
          <w:szCs w:val="28"/>
          <w:lang w:eastAsia="hi-IN" w:bidi="hi-IN"/>
        </w:rPr>
        <w:t>1</w:t>
      </w:r>
      <w:r w:rsidRPr="002F5CE5">
        <w:rPr>
          <w:rFonts w:ascii="Times New Roman" w:eastAsia="SimSun" w:hAnsi="Times New Roman"/>
          <w:sz w:val="28"/>
          <w:szCs w:val="28"/>
          <w:lang w:eastAsia="hi-IN" w:bidi="hi-IN"/>
        </w:rPr>
        <w:t>0</w:t>
      </w:r>
      <w:r w:rsidR="00026D91" w:rsidRPr="009D633A">
        <w:rPr>
          <w:rFonts w:ascii="Times New Roman" w:eastAsia="SimSun" w:hAnsi="Times New Roman"/>
          <w:sz w:val="28"/>
          <w:szCs w:val="28"/>
          <w:lang w:eastAsia="hi-IN" w:bidi="hi-IN"/>
        </w:rPr>
        <w:t>-12</w:t>
      </w:r>
      <w:r>
        <w:rPr>
          <w:rFonts w:ascii="Times New Roman" w:eastAsia="SimSun" w:hAnsi="Times New Roman"/>
          <w:sz w:val="28"/>
          <w:szCs w:val="28"/>
          <w:lang w:eastAsia="hi-IN" w:bidi="hi-IN"/>
        </w:rPr>
        <w:t xml:space="preserve"> ноября 2022</w:t>
      </w:r>
      <w:r w:rsidR="00DE2075" w:rsidRPr="009D633A">
        <w:rPr>
          <w:rFonts w:ascii="Times New Roman" w:eastAsia="SimSun" w:hAnsi="Times New Roman"/>
          <w:sz w:val="28"/>
          <w:szCs w:val="28"/>
          <w:lang w:eastAsia="hi-IN" w:bidi="hi-IN"/>
        </w:rPr>
        <w:t xml:space="preserve"> года</w:t>
      </w:r>
      <w:r w:rsidR="00DE2075" w:rsidRPr="009F5130">
        <w:rPr>
          <w:rFonts w:ascii="Times New Roman" w:eastAsia="SimSun" w:hAnsi="Times New Roman"/>
          <w:sz w:val="28"/>
          <w:szCs w:val="28"/>
          <w:lang w:eastAsia="hi-IN" w:bidi="hi-IN"/>
        </w:rPr>
        <w:t>, Санкт-Петербург.</w:t>
      </w:r>
    </w:p>
    <w:p w14:paraId="116BBA5A" w14:textId="77777777" w:rsidR="004301F8" w:rsidRPr="009F5130" w:rsidRDefault="00DE2075" w:rsidP="009F5130">
      <w:pPr>
        <w:widowControl w:val="0"/>
        <w:spacing w:after="0"/>
        <w:ind w:firstLine="709"/>
        <w:jc w:val="both"/>
        <w:outlineLvl w:val="0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b/>
          <w:sz w:val="28"/>
          <w:szCs w:val="28"/>
          <w:lang w:eastAsia="hi-IN" w:bidi="hi-IN"/>
        </w:rPr>
        <w:t>Категории участников:</w:t>
      </w:r>
    </w:p>
    <w:p w14:paraId="6CD8BFEC" w14:textId="77777777" w:rsidR="00026D91" w:rsidRDefault="00DE2075" w:rsidP="00026D91">
      <w:pPr>
        <w:widowControl w:val="0"/>
        <w:spacing w:after="0"/>
        <w:ind w:firstLine="709"/>
        <w:jc w:val="both"/>
        <w:outlineLvl w:val="0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К участию в работе </w:t>
      </w:r>
      <w:r w:rsidR="000E54F2">
        <w:rPr>
          <w:rFonts w:ascii="Times New Roman" w:eastAsia="SimSun" w:hAnsi="Times New Roman"/>
          <w:color w:val="000000"/>
          <w:spacing w:val="2"/>
          <w:sz w:val="28"/>
          <w:szCs w:val="28"/>
          <w:lang w:eastAsia="hi-IN" w:bidi="hi-IN"/>
        </w:rPr>
        <w:t>Конференция</w:t>
      </w:r>
      <w:r w:rsidR="000E54F2"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приглашаются руководители, педагогические работники детских школ искусств, а также представители региональных методических служб и специалисты органов управления культурой.</w:t>
      </w:r>
    </w:p>
    <w:p w14:paraId="5247BE8A" w14:textId="77777777" w:rsidR="00026D91" w:rsidRPr="009F5130" w:rsidRDefault="00026D91" w:rsidP="009F5130">
      <w:pPr>
        <w:suppressAutoHyphens w:val="0"/>
        <w:spacing w:after="0"/>
        <w:rPr>
          <w:rFonts w:ascii="Times New Roman" w:eastAsia="SimSun" w:hAnsi="Times New Roman"/>
          <w:sz w:val="28"/>
          <w:szCs w:val="28"/>
          <w:lang w:eastAsia="hi-IN" w:bidi="hi-IN"/>
        </w:rPr>
      </w:pPr>
    </w:p>
    <w:p w14:paraId="25658D13" w14:textId="77777777" w:rsidR="000E54F2" w:rsidRPr="000E54F2" w:rsidRDefault="00DE2075" w:rsidP="000E54F2">
      <w:pPr>
        <w:pStyle w:val="ad"/>
        <w:widowControl w:val="0"/>
        <w:numPr>
          <w:ilvl w:val="0"/>
          <w:numId w:val="1"/>
        </w:numPr>
        <w:spacing w:after="0"/>
        <w:jc w:val="center"/>
        <w:outlineLvl w:val="0"/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</w:pPr>
      <w:r w:rsidRPr="000E54F2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Цель и задачи проведения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="000E54F2" w:rsidRPr="000E54F2"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  <w:t xml:space="preserve"> </w:t>
      </w:r>
    </w:p>
    <w:p w14:paraId="43E1DCAE" w14:textId="77777777" w:rsidR="004301F8" w:rsidRPr="000E54F2" w:rsidRDefault="000E54F2" w:rsidP="000E54F2">
      <w:pPr>
        <w:widowControl w:val="0"/>
        <w:spacing w:after="0"/>
        <w:outlineLvl w:val="0"/>
        <w:rPr>
          <w:rFonts w:ascii="Times New Roman" w:eastAsia="SimSun" w:hAnsi="Times New Roman"/>
          <w:bCs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  <w:t xml:space="preserve">          </w:t>
      </w:r>
      <w:r w:rsidR="00DE2075" w:rsidRPr="000E54F2"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  <w:t>Цель</w:t>
      </w:r>
      <w:r w:rsidR="00DE2075" w:rsidRPr="000E54F2">
        <w:rPr>
          <w:rFonts w:ascii="Times New Roman" w:eastAsia="SimSun" w:hAnsi="Times New Roman"/>
          <w:bCs/>
          <w:sz w:val="28"/>
          <w:szCs w:val="28"/>
          <w:lang w:eastAsia="hi-IN" w:bidi="hi-IN"/>
        </w:rPr>
        <w:t>:</w:t>
      </w:r>
    </w:p>
    <w:p w14:paraId="4ADBE3B0" w14:textId="77777777" w:rsidR="004301F8" w:rsidRPr="009F5130" w:rsidRDefault="00DE2075" w:rsidP="009F5130">
      <w:pPr>
        <w:widowControl w:val="0"/>
        <w:spacing w:after="0"/>
        <w:ind w:firstLine="709"/>
        <w:jc w:val="both"/>
        <w:rPr>
          <w:rFonts w:ascii="Times New Roman" w:eastAsia="SimSun" w:hAnsi="Times New Roman"/>
          <w:bCs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Организация открытой профессиональной </w:t>
      </w:r>
      <w:r w:rsidRPr="009F5130">
        <w:rPr>
          <w:rFonts w:ascii="Times New Roman" w:eastAsia="SimSun" w:hAnsi="Times New Roman"/>
          <w:bCs/>
          <w:color w:val="000000"/>
          <w:sz w:val="28"/>
          <w:szCs w:val="28"/>
          <w:lang w:eastAsia="hi-IN" w:bidi="hi-IN"/>
        </w:rPr>
        <w:t>площадки для обсуждения актуальных вопросов деятельности</w:t>
      </w:r>
      <w:r w:rsidRPr="009F5130">
        <w:rPr>
          <w:rFonts w:ascii="Times New Roman" w:hAnsi="Times New Roman"/>
          <w:sz w:val="28"/>
          <w:szCs w:val="28"/>
          <w:lang w:eastAsia="ru-RU" w:bidi="hi-IN"/>
        </w:rPr>
        <w:t xml:space="preserve"> детских школ искусств, </w:t>
      </w:r>
      <w:r w:rsidRPr="009F513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распространения эффективных моделей педагогических и управленческих практик. </w:t>
      </w:r>
    </w:p>
    <w:p w14:paraId="70BAC707" w14:textId="77777777" w:rsidR="004301F8" w:rsidRPr="009D6916" w:rsidRDefault="00DE2075" w:rsidP="009F5130">
      <w:pPr>
        <w:widowControl w:val="0"/>
        <w:spacing w:after="0"/>
        <w:ind w:firstLine="709"/>
        <w:jc w:val="both"/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</w:pPr>
      <w:r w:rsidRPr="009D6916">
        <w:rPr>
          <w:rFonts w:ascii="Times New Roman" w:eastAsia="SimSun" w:hAnsi="Times New Roman"/>
          <w:b/>
          <w:bCs/>
          <w:color w:val="auto"/>
          <w:sz w:val="28"/>
          <w:szCs w:val="28"/>
          <w:lang w:eastAsia="hi-IN" w:bidi="hi-IN"/>
        </w:rPr>
        <w:t>Задачи</w:t>
      </w:r>
      <w:r w:rsidRPr="009D6916"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  <w:t>:</w:t>
      </w:r>
    </w:p>
    <w:p w14:paraId="48724D8E" w14:textId="77777777" w:rsidR="004301F8" w:rsidRPr="009D6916" w:rsidRDefault="00DE2075" w:rsidP="009F5130">
      <w:pPr>
        <w:widowControl w:val="0"/>
        <w:tabs>
          <w:tab w:val="left" w:pos="426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9D6916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организовать обсуждение вопросов, связанных с обновлением законодательства Российской Федерации в области правового обеспечения деятельности детских школ искусств, повышения статуса детских школ искусств; </w:t>
      </w:r>
    </w:p>
    <w:p w14:paraId="0AAA146F" w14:textId="67323AF7" w:rsidR="009D6916" w:rsidRPr="00E25BC4" w:rsidRDefault="009D6916" w:rsidP="009D6916">
      <w:pPr>
        <w:widowControl w:val="0"/>
        <w:tabs>
          <w:tab w:val="left" w:pos="426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поддержать эффективный опыт управления развитием детских школ искусств</w:t>
      </w:r>
      <w:r w:rsidR="00257BB7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, осуществляемого в новых условиях реализации образовательных программ</w:t>
      </w: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;</w:t>
      </w:r>
    </w:p>
    <w:p w14:paraId="29622950" w14:textId="7EEEC390" w:rsidR="009D6916" w:rsidRPr="00C04BEB" w:rsidRDefault="009D6916" w:rsidP="009D6916">
      <w:pPr>
        <w:widowControl w:val="0"/>
        <w:tabs>
          <w:tab w:val="left" w:pos="426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стимулировать поиск путей </w:t>
      </w:r>
      <w:r w:rsidR="00E75B91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сетевого</w:t>
      </w:r>
      <w:r w:rsidR="00E75B91">
        <w:rPr>
          <w:rFonts w:ascii="Times New Roman" w:eastAsia="SimSun" w:hAnsi="Times New Roman"/>
          <w:bCs/>
          <w:iCs/>
          <w:color w:val="FF0000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взаимодействия детских школ искусств </w:t>
      </w:r>
      <w:r w:rsidRPr="00C04BEB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с </w:t>
      </w:r>
      <w:r w:rsidR="00E75B91" w:rsidRPr="00C04BEB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общеобразовательными организациями, </w:t>
      </w:r>
      <w:r w:rsidRPr="00C04BEB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профессиональными</w:t>
      </w:r>
      <w:r w:rsidR="00E75B91" w:rsidRPr="00C04BEB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образовательными</w:t>
      </w:r>
      <w:r w:rsidRPr="00C04BEB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  <w:r w:rsidR="001A503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lastRenderedPageBreak/>
        <w:t xml:space="preserve">организациями </w:t>
      </w:r>
      <w:r w:rsidRPr="00C04BEB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и организациями высшего образования сферы искусств;</w:t>
      </w:r>
    </w:p>
    <w:p w14:paraId="55E3F7CC" w14:textId="69494337" w:rsidR="00DD0485" w:rsidRPr="00C04BEB" w:rsidRDefault="00C1196E" w:rsidP="00C1196E">
      <w:pPr>
        <w:widowControl w:val="0"/>
        <w:tabs>
          <w:tab w:val="left" w:pos="426"/>
        </w:tabs>
        <w:spacing w:after="0"/>
        <w:ind w:firstLine="709"/>
        <w:jc w:val="both"/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</w:pPr>
      <w:r w:rsidRPr="00C04BEB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обратить внимание профессионального сообщества и общественности </w:t>
      </w:r>
      <w:r w:rsidR="00DC4E9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       </w:t>
      </w:r>
      <w:r w:rsidRPr="00C04BEB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на </w:t>
      </w:r>
      <w:r w:rsidRPr="00C04BEB"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  <w:t>р</w:t>
      </w:r>
      <w:r w:rsidR="00326019" w:rsidRPr="00C04BEB"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  <w:t>оль ДШИ в формировании культурной среды региона</w:t>
      </w:r>
      <w:r w:rsidR="00257BB7" w:rsidRPr="00C04BEB"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  <w:t>;</w:t>
      </w:r>
    </w:p>
    <w:p w14:paraId="1F2FAD9D" w14:textId="18A2A267" w:rsidR="00C709E4" w:rsidRPr="00C04BEB" w:rsidRDefault="009416F3" w:rsidP="00C1196E">
      <w:pPr>
        <w:widowControl w:val="0"/>
        <w:tabs>
          <w:tab w:val="left" w:pos="426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C04BEB"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  <w:t>рассмотреть вопросы ресурсного обеспечения реализации образ</w:t>
      </w:r>
      <w:r w:rsidR="0094103A" w:rsidRPr="00C04BEB"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  <w:t>о</w:t>
      </w:r>
      <w:r w:rsidRPr="00C04BEB"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  <w:t xml:space="preserve">вательных программ в области искусств, в том числе </w:t>
      </w:r>
      <w:r w:rsidR="0094103A" w:rsidRPr="00C04BEB">
        <w:rPr>
          <w:rFonts w:ascii="Times New Roman" w:eastAsia="SimSun" w:hAnsi="Times New Roman"/>
          <w:bCs/>
          <w:color w:val="auto"/>
          <w:sz w:val="28"/>
          <w:szCs w:val="28"/>
          <w:lang w:eastAsia="hi-IN" w:bidi="hi-IN"/>
        </w:rPr>
        <w:t>кадрового обеспечения, модернизации средств обучения  и воспитания, формирования новой образовательной среды;</w:t>
      </w:r>
    </w:p>
    <w:p w14:paraId="1D367234" w14:textId="77777777" w:rsidR="009D6916" w:rsidRPr="00C04BEB" w:rsidRDefault="009D6916" w:rsidP="009D6916">
      <w:pPr>
        <w:widowControl w:val="0"/>
        <w:tabs>
          <w:tab w:val="left" w:pos="426"/>
        </w:tabs>
        <w:spacing w:after="0"/>
        <w:ind w:firstLine="709"/>
        <w:jc w:val="both"/>
        <w:outlineLvl w:val="0"/>
        <w:rPr>
          <w:rFonts w:ascii="Times New Roman" w:eastAsia="SimSun" w:hAnsi="Times New Roman"/>
          <w:b/>
          <w:color w:val="auto"/>
          <w:sz w:val="28"/>
          <w:szCs w:val="28"/>
          <w:lang w:eastAsia="hi-IN" w:bidi="hi-IN"/>
        </w:rPr>
      </w:pPr>
    </w:p>
    <w:p w14:paraId="7419B3F6" w14:textId="77777777" w:rsidR="004301F8" w:rsidRPr="00145673" w:rsidRDefault="00DE2075" w:rsidP="009F5130">
      <w:pPr>
        <w:widowControl w:val="0"/>
        <w:spacing w:before="120" w:after="0"/>
        <w:jc w:val="center"/>
        <w:outlineLvl w:val="0"/>
        <w:rPr>
          <w:rFonts w:ascii="Times New Roman" w:eastAsia="SimSun" w:hAnsi="Times New Roman"/>
          <w:b/>
          <w:color w:val="auto"/>
          <w:sz w:val="28"/>
          <w:szCs w:val="28"/>
          <w:lang w:eastAsia="hi-IN" w:bidi="hi-IN"/>
        </w:rPr>
      </w:pPr>
      <w:r w:rsidRPr="00145673">
        <w:rPr>
          <w:rFonts w:ascii="Times New Roman" w:eastAsia="SimSun" w:hAnsi="Times New Roman"/>
          <w:b/>
          <w:color w:val="auto"/>
          <w:sz w:val="28"/>
          <w:szCs w:val="28"/>
          <w:lang w:eastAsia="hi-IN" w:bidi="hi-IN"/>
        </w:rPr>
        <w:t>3. Основные вопросы для обсуждения</w:t>
      </w:r>
    </w:p>
    <w:p w14:paraId="1919DA15" w14:textId="77777777" w:rsidR="004301F8" w:rsidRPr="00145673" w:rsidRDefault="00DE2075" w:rsidP="00E41763">
      <w:pPr>
        <w:widowControl w:val="0"/>
        <w:spacing w:after="0"/>
        <w:ind w:firstLine="709"/>
        <w:jc w:val="both"/>
        <w:rPr>
          <w:rFonts w:ascii="Times New Roman" w:eastAsia="SimSun" w:hAnsi="Times New Roman"/>
          <w:color w:val="auto"/>
          <w:sz w:val="28"/>
          <w:szCs w:val="28"/>
          <w:lang w:eastAsia="hi-IN" w:bidi="hi-IN"/>
        </w:rPr>
      </w:pPr>
      <w:r w:rsidRPr="00145673">
        <w:rPr>
          <w:rFonts w:ascii="Times New Roman" w:eastAsia="SimSun" w:hAnsi="Times New Roman"/>
          <w:color w:val="auto"/>
          <w:sz w:val="28"/>
          <w:szCs w:val="28"/>
          <w:lang w:eastAsia="hi-IN" w:bidi="hi-IN"/>
        </w:rPr>
        <w:t xml:space="preserve">В работе </w:t>
      </w:r>
      <w:r w:rsidR="000E54F2" w:rsidRPr="00145673">
        <w:rPr>
          <w:rFonts w:ascii="Times New Roman" w:eastAsia="SimSun" w:hAnsi="Times New Roman"/>
          <w:color w:val="auto"/>
          <w:sz w:val="28"/>
          <w:szCs w:val="28"/>
          <w:lang w:eastAsia="hi-IN" w:bidi="hi-IN"/>
        </w:rPr>
        <w:t xml:space="preserve">Конференции </w:t>
      </w:r>
      <w:r w:rsidRPr="00145673">
        <w:rPr>
          <w:rFonts w:ascii="Times New Roman" w:eastAsia="SimSun" w:hAnsi="Times New Roman"/>
          <w:color w:val="auto"/>
          <w:sz w:val="28"/>
          <w:szCs w:val="28"/>
          <w:lang w:eastAsia="hi-IN" w:bidi="hi-IN"/>
        </w:rPr>
        <w:t>планируется обсуждение вопросов по следующим направлениям:</w:t>
      </w:r>
    </w:p>
    <w:p w14:paraId="39CC7A02" w14:textId="568BE2CA" w:rsidR="000D7B59" w:rsidRPr="00E25BC4" w:rsidRDefault="00402F0A" w:rsidP="003C3E91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14567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м</w:t>
      </w:r>
      <w:r w:rsidR="000D7B59" w:rsidRPr="0014567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ежведомственное</w:t>
      </w:r>
      <w:r w:rsidRPr="0014567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и межуровневое взаимодействие </w:t>
      </w:r>
      <w:r w:rsidR="00790B7C" w:rsidRPr="0014567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в</w:t>
      </w:r>
      <w:r w:rsidRPr="0014567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региональной систем</w:t>
      </w:r>
      <w:r w:rsidR="00790B7C" w:rsidRPr="0014567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е</w:t>
      </w:r>
      <w:r w:rsidRPr="0014567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дополнительного образования детей</w:t>
      </w:r>
      <w:r w:rsidR="00790B7C" w:rsidRPr="0014567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: актуальные вопросы и эффективные </w:t>
      </w:r>
      <w:r w:rsidR="00790B7C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практики</w:t>
      </w:r>
      <w:r w:rsidR="00D44E78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деятельности детских школ искусств</w:t>
      </w: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;</w:t>
      </w:r>
    </w:p>
    <w:p w14:paraId="0BBA75BE" w14:textId="5090FE70" w:rsidR="00402F0A" w:rsidRPr="00E25BC4" w:rsidRDefault="00790B7C" w:rsidP="003C3E91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т</w:t>
      </w:r>
      <w:r w:rsidR="00417FD7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радиции и инновации в дополнительном образовании, </w:t>
      </w:r>
      <w:r w:rsidR="008151C9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пути </w:t>
      </w:r>
      <w:r w:rsidR="00417FD7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с</w:t>
      </w:r>
      <w:r w:rsidR="008151C9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охранения</w:t>
      </w:r>
      <w:r w:rsidR="00402F0A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  <w:r w:rsidR="00D44E78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и развития </w:t>
      </w:r>
      <w:r w:rsidR="00402F0A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отечественных академических традиций</w:t>
      </w:r>
      <w:r w:rsidR="00417FD7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при реализации дополнительных предпрофессиональных образовательных программ в области искусств</w:t>
      </w: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;</w:t>
      </w:r>
    </w:p>
    <w:p w14:paraId="6B214FF4" w14:textId="0610D4B7" w:rsidR="004301F8" w:rsidRPr="00E25BC4" w:rsidRDefault="00DE2075" w:rsidP="00417FD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особенности реализации дополнительных предпрофессиональных образовательных программ для детей с ограниченными возможностями здоровья; </w:t>
      </w:r>
    </w:p>
    <w:p w14:paraId="4BA42800" w14:textId="021E8BE9" w:rsidR="00790B7C" w:rsidRPr="00E25BC4" w:rsidRDefault="00790B7C" w:rsidP="00790B7C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проблемы кадрового обеспечения системы ДШИ: пути решения, </w:t>
      </w:r>
      <w:r w:rsidR="0068390D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траектории профессионального развития преподавателей, </w:t>
      </w: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привлечение молодых специалистов;</w:t>
      </w:r>
    </w:p>
    <w:p w14:paraId="7805306F" w14:textId="32DD3AF6" w:rsidR="004301F8" w:rsidRPr="00DC4E93" w:rsidRDefault="00DE2075" w:rsidP="009F5130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FF0000"/>
          <w:sz w:val="28"/>
          <w:szCs w:val="28"/>
          <w:lang w:eastAsia="hi-IN" w:bidi="hi-IN"/>
        </w:rPr>
      </w:pP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модернизация </w:t>
      </w:r>
      <w:r w:rsidR="00DC4E9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материально-технического </w:t>
      </w: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оснащени</w:t>
      </w:r>
      <w:r w:rsidR="00222A67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я</w:t>
      </w: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детских школ</w:t>
      </w:r>
      <w:r w:rsidR="009F5130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искусств</w:t>
      </w:r>
      <w:r w:rsidR="00382E2C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  <w:r w:rsidR="009F5130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как</w:t>
      </w:r>
      <w:r w:rsidR="00382E2C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  <w:r w:rsidR="009F5130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фактор</w:t>
      </w:r>
      <w:r w:rsidR="00382E2C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  <w:r w:rsidR="009F5130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обновления</w:t>
      </w:r>
      <w:r w:rsidR="00382E2C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  <w:r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и развития</w:t>
      </w:r>
      <w:r w:rsidR="00E32046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;</w:t>
      </w:r>
      <w:r w:rsidR="00DC4E9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</w:p>
    <w:p w14:paraId="12D0EF2E" w14:textId="789EF4AD" w:rsidR="00700CF6" w:rsidRPr="00E25BC4" w:rsidRDefault="00E32046" w:rsidP="00382E2C">
      <w:pPr>
        <w:pStyle w:val="ad"/>
        <w:widowControl w:val="0"/>
        <w:tabs>
          <w:tab w:val="left" w:pos="1134"/>
        </w:tabs>
        <w:spacing w:after="0"/>
        <w:ind w:left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у</w:t>
      </w:r>
      <w:r w:rsidR="00DC4E93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спешный опыт и перспективы</w:t>
      </w:r>
      <w:r w:rsidR="00A77826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и</w:t>
      </w:r>
      <w:r w:rsidR="00700CF6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ндивидуализаци</w:t>
      </w:r>
      <w:r w:rsidR="00DC4E93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и</w:t>
      </w:r>
      <w:r w:rsidR="00700CF6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  <w:r w:rsidR="00DC4E93" w:rsidRPr="00E25BC4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обучения в ДШИ</w:t>
      </w:r>
      <w:r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;</w:t>
      </w:r>
    </w:p>
    <w:p w14:paraId="6572B818" w14:textId="77777777" w:rsidR="00750901" w:rsidRPr="00D266F2" w:rsidRDefault="00750901" w:rsidP="00750901">
      <w:pPr>
        <w:pStyle w:val="ad"/>
        <w:widowControl w:val="0"/>
        <w:tabs>
          <w:tab w:val="left" w:pos="1134"/>
        </w:tabs>
        <w:spacing w:after="0"/>
        <w:ind w:left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н</w:t>
      </w:r>
      <w:r w:rsidR="0031511A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овые подходы в осуществлении п</w:t>
      </w:r>
      <w:r w:rsidR="00D44E78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роектн</w:t>
      </w:r>
      <w:r w:rsidR="0031511A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ой</w:t>
      </w:r>
      <w:r w:rsidR="00D44E78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деятельност</w:t>
      </w:r>
      <w:r w:rsidR="0031511A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и</w:t>
      </w:r>
      <w:r w:rsidR="00D44E78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  <w:r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ДШИ </w:t>
      </w:r>
      <w:r w:rsidR="00D44E78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как фактор </w:t>
      </w:r>
    </w:p>
    <w:p w14:paraId="51062C00" w14:textId="58CCE054" w:rsidR="00DE70B9" w:rsidRPr="00D266F2" w:rsidRDefault="00D44E78" w:rsidP="00750901">
      <w:pPr>
        <w:pStyle w:val="ad"/>
        <w:widowControl w:val="0"/>
        <w:tabs>
          <w:tab w:val="left" w:pos="1134"/>
        </w:tabs>
        <w:spacing w:after="0"/>
        <w:ind w:left="0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успешного участия в конкурс</w:t>
      </w:r>
      <w:r w:rsidR="0031511A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ах</w:t>
      </w:r>
      <w:r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на предоставление президентских грантов</w:t>
      </w:r>
      <w:r w:rsidR="00750901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;</w:t>
      </w:r>
    </w:p>
    <w:p w14:paraId="71100F2B" w14:textId="79D4A389" w:rsidR="00D44E78" w:rsidRPr="00D266F2" w:rsidRDefault="00750901" w:rsidP="00750901">
      <w:pPr>
        <w:pStyle w:val="ad"/>
        <w:widowControl w:val="0"/>
        <w:tabs>
          <w:tab w:val="left" w:pos="1134"/>
        </w:tabs>
        <w:spacing w:after="0"/>
        <w:ind w:left="0"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диагностика и прогнозирование развития ДШИ на основе с</w:t>
      </w:r>
      <w:r w:rsidR="00D44E78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оциальны</w:t>
      </w:r>
      <w:r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х</w:t>
      </w:r>
      <w:r w:rsidR="00D44E78"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исследовани</w:t>
      </w:r>
      <w:r w:rsidRPr="00D266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й.</w:t>
      </w:r>
    </w:p>
    <w:p w14:paraId="578517BC" w14:textId="77777777" w:rsidR="000E54F2" w:rsidRPr="009D6916" w:rsidRDefault="00DE2075" w:rsidP="00750901">
      <w:pPr>
        <w:widowControl w:val="0"/>
        <w:numPr>
          <w:ilvl w:val="0"/>
          <w:numId w:val="2"/>
        </w:numPr>
        <w:spacing w:before="120" w:after="0"/>
        <w:ind w:left="357" w:firstLine="709"/>
        <w:jc w:val="center"/>
        <w:outlineLvl w:val="0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0E54F2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Порядок подготовки и проведения </w:t>
      </w:r>
      <w:r w:rsidR="000E54F2" w:rsidRPr="009D6916">
        <w:rPr>
          <w:rFonts w:ascii="Times New Roman" w:eastAsia="SimSun" w:hAnsi="Times New Roman"/>
          <w:b/>
          <w:sz w:val="28"/>
          <w:szCs w:val="28"/>
          <w:lang w:eastAsia="hi-IN" w:bidi="hi-IN"/>
        </w:rPr>
        <w:t>Конференции</w:t>
      </w:r>
    </w:p>
    <w:p w14:paraId="27EC5CCB" w14:textId="77777777" w:rsidR="009F5130" w:rsidRPr="000E54F2" w:rsidRDefault="009F5130" w:rsidP="000E54F2">
      <w:pPr>
        <w:widowControl w:val="0"/>
        <w:spacing w:before="120" w:after="0"/>
        <w:ind w:left="1066"/>
        <w:jc w:val="both"/>
        <w:outlineLvl w:val="0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0E54F2">
        <w:rPr>
          <w:rFonts w:ascii="Times New Roman" w:eastAsia="SimSun" w:hAnsi="Times New Roman"/>
          <w:b/>
          <w:sz w:val="28"/>
          <w:szCs w:val="28"/>
          <w:lang w:eastAsia="hi-IN" w:bidi="hi-IN"/>
        </w:rPr>
        <w:t>Оргкомитет:</w:t>
      </w:r>
    </w:p>
    <w:p w14:paraId="31B094E4" w14:textId="77777777" w:rsidR="004301F8" w:rsidRPr="009F5130" w:rsidRDefault="00DE2075" w:rsidP="009F5130">
      <w:pPr>
        <w:widowControl w:val="0"/>
        <w:spacing w:after="0"/>
        <w:ind w:firstLine="709"/>
        <w:jc w:val="both"/>
        <w:rPr>
          <w:rFonts w:ascii="Times New Roman" w:eastAsia="SimSun" w:hAnsi="Times New Roman"/>
          <w:b/>
          <w:bCs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Для организации работы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="000E54F2"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формируется Оргкомитет</w:t>
      </w:r>
      <w:r w:rsidR="009F5130">
        <w:rPr>
          <w:rFonts w:ascii="Times New Roman" w:eastAsia="SimSun" w:hAnsi="Times New Roman"/>
          <w:sz w:val="28"/>
          <w:szCs w:val="28"/>
          <w:lang w:eastAsia="hi-IN" w:bidi="hi-IN"/>
        </w:rPr>
        <w:t>, который выполняет следующие функции:</w:t>
      </w:r>
    </w:p>
    <w:p w14:paraId="5E4CAAB2" w14:textId="77777777" w:rsidR="004301F8" w:rsidRPr="009F5130" w:rsidRDefault="00DE2075" w:rsidP="009F5130">
      <w:pPr>
        <w:widowControl w:val="0"/>
        <w:spacing w:after="0"/>
        <w:ind w:firstLine="709"/>
        <w:jc w:val="both"/>
        <w:outlineLvl w:val="0"/>
        <w:rPr>
          <w:rFonts w:ascii="Times New Roman" w:eastAsia="SimSun" w:hAnsi="Times New Roman"/>
          <w:bCs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ascii="Times New Roman" w:eastAsia="SimSun" w:hAnsi="Times New Roman"/>
          <w:bCs/>
          <w:spacing w:val="1"/>
          <w:sz w:val="28"/>
          <w:szCs w:val="28"/>
          <w:shd w:val="clear" w:color="auto" w:fill="FFFFFF"/>
          <w:lang w:eastAsia="hi-IN" w:bidi="hi-IN"/>
        </w:rPr>
        <w:t xml:space="preserve">разрабатывает Положение о проведении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Pr="009F5130">
        <w:rPr>
          <w:rFonts w:ascii="Times New Roman" w:eastAsia="SimSun" w:hAnsi="Times New Roman"/>
          <w:bCs/>
          <w:spacing w:val="1"/>
          <w:sz w:val="28"/>
          <w:szCs w:val="28"/>
          <w:shd w:val="clear" w:color="auto" w:fill="FFFFFF"/>
          <w:lang w:eastAsia="hi-IN" w:bidi="hi-IN"/>
        </w:rPr>
        <w:t>;</w:t>
      </w:r>
    </w:p>
    <w:p w14:paraId="3E3D4D86" w14:textId="77777777" w:rsidR="004301F8" w:rsidRPr="009F5130" w:rsidRDefault="00DE2075" w:rsidP="009F5130">
      <w:pPr>
        <w:widowControl w:val="0"/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осуществляет информационное обеспечение мероприятий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;</w:t>
      </w:r>
    </w:p>
    <w:p w14:paraId="50D3E5DF" w14:textId="77777777" w:rsidR="004301F8" w:rsidRPr="009F5130" w:rsidRDefault="00DE2075" w:rsidP="009F5130">
      <w:pPr>
        <w:widowControl w:val="0"/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принимает заявки на участие в работе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;</w:t>
      </w:r>
    </w:p>
    <w:p w14:paraId="6C266DD5" w14:textId="77777777" w:rsidR="004301F8" w:rsidRPr="009F5130" w:rsidRDefault="00DE2075" w:rsidP="009F5130">
      <w:pPr>
        <w:widowControl w:val="0"/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оформляет документацию, необходимую для проведения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;</w:t>
      </w:r>
    </w:p>
    <w:p w14:paraId="19506BB5" w14:textId="77777777" w:rsidR="004301F8" w:rsidRPr="009F5130" w:rsidRDefault="00DE2075" w:rsidP="009F5130">
      <w:pPr>
        <w:widowControl w:val="0"/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формирует программу работы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, согласовывает докладчиков по заявленным темам и порядок выступлений участников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;</w:t>
      </w:r>
    </w:p>
    <w:p w14:paraId="3D40C4D0" w14:textId="77777777" w:rsidR="004301F8" w:rsidRDefault="00DE2075" w:rsidP="009F5130">
      <w:pPr>
        <w:widowControl w:val="0"/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формирует программу работы секционных заседаний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.</w:t>
      </w:r>
    </w:p>
    <w:p w14:paraId="78CB3308" w14:textId="77777777" w:rsidR="00DD0485" w:rsidRDefault="00DD0485" w:rsidP="00DE29BC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</w:p>
    <w:p w14:paraId="2671A116" w14:textId="77777777" w:rsidR="00DE29BC" w:rsidRDefault="00DE29BC" w:rsidP="00DE29BC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sz w:val="28"/>
          <w:szCs w:val="28"/>
          <w:lang w:eastAsia="hi-IN" w:bidi="hi-IN"/>
        </w:rPr>
        <w:t>График проведения</w:t>
      </w:r>
      <w:r w:rsidRPr="00DE29BC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 </w:t>
      </w:r>
      <w:r w:rsidR="000E54F2" w:rsidRPr="009D6916">
        <w:rPr>
          <w:rFonts w:ascii="Times New Roman" w:eastAsia="SimSun" w:hAnsi="Times New Roman"/>
          <w:b/>
          <w:sz w:val="28"/>
          <w:szCs w:val="28"/>
          <w:lang w:eastAsia="hi-IN" w:bidi="hi-IN"/>
        </w:rPr>
        <w:t>Конференции</w:t>
      </w:r>
      <w:r w:rsidRPr="009D6916">
        <w:rPr>
          <w:rFonts w:ascii="Times New Roman" w:eastAsia="SimSun" w:hAnsi="Times New Roman"/>
          <w:b/>
          <w:sz w:val="28"/>
          <w:szCs w:val="28"/>
          <w:lang w:eastAsia="hi-IN" w:bidi="hi-IN"/>
        </w:rPr>
        <w:t>: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 </w:t>
      </w:r>
    </w:p>
    <w:p w14:paraId="703D811C" w14:textId="720FEB18" w:rsidR="00DE29BC" w:rsidRPr="00A7350B" w:rsidRDefault="00DC4E93" w:rsidP="00DE29BC">
      <w:pPr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A7350B">
        <w:rPr>
          <w:rFonts w:ascii="Times New Roman" w:eastAsia="SimSun" w:hAnsi="Times New Roman"/>
          <w:sz w:val="28"/>
          <w:szCs w:val="28"/>
          <w:lang w:eastAsia="hi-IN" w:bidi="hi-IN"/>
        </w:rPr>
        <w:t>1</w:t>
      </w:r>
      <w:r>
        <w:rPr>
          <w:rFonts w:ascii="Times New Roman" w:eastAsia="SimSun" w:hAnsi="Times New Roman"/>
          <w:sz w:val="28"/>
          <w:szCs w:val="28"/>
          <w:lang w:eastAsia="hi-IN" w:bidi="hi-IN"/>
        </w:rPr>
        <w:t>0</w:t>
      </w:r>
      <w:r w:rsidRPr="00A7350B">
        <w:rPr>
          <w:rFonts w:ascii="Times New Roman" w:eastAsia="SimSun" w:hAnsi="Times New Roman"/>
          <w:sz w:val="28"/>
          <w:szCs w:val="28"/>
          <w:lang w:eastAsia="hi-IN" w:bidi="hi-IN"/>
        </w:rPr>
        <w:t>.11.202</w:t>
      </w:r>
      <w:r>
        <w:rPr>
          <w:rFonts w:ascii="Times New Roman" w:eastAsia="SimSun" w:hAnsi="Times New Roman"/>
          <w:sz w:val="28"/>
          <w:szCs w:val="28"/>
          <w:lang w:eastAsia="hi-IN" w:bidi="hi-IN"/>
        </w:rPr>
        <w:t xml:space="preserve">2  </w:t>
      </w:r>
      <w:r w:rsidR="00DE29BC" w:rsidRPr="00A7350B">
        <w:rPr>
          <w:rFonts w:ascii="Times New Roman" w:eastAsia="SimSun" w:hAnsi="Times New Roman"/>
          <w:sz w:val="28"/>
          <w:szCs w:val="28"/>
          <w:lang w:eastAsia="hi-IN" w:bidi="hi-IN"/>
        </w:rPr>
        <w:tab/>
        <w:t>Пленарное заседание.</w:t>
      </w:r>
      <w:r w:rsidR="009D633A" w:rsidRPr="00A7350B">
        <w:rPr>
          <w:rFonts w:ascii="Times New Roman" w:eastAsia="SimSun" w:hAnsi="Times New Roman"/>
          <w:sz w:val="28"/>
          <w:szCs w:val="28"/>
          <w:lang w:eastAsia="hi-IN" w:bidi="hi-IN"/>
        </w:rPr>
        <w:t xml:space="preserve"> </w:t>
      </w:r>
    </w:p>
    <w:p w14:paraId="0E695F6F" w14:textId="67BAE99C" w:rsidR="00222A67" w:rsidRPr="00222A67" w:rsidRDefault="00DE29BC" w:rsidP="00222A6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A7350B">
        <w:rPr>
          <w:rFonts w:ascii="Times New Roman" w:eastAsia="SimSun" w:hAnsi="Times New Roman"/>
          <w:sz w:val="28"/>
          <w:szCs w:val="28"/>
          <w:lang w:eastAsia="hi-IN" w:bidi="hi-IN"/>
        </w:rPr>
        <w:t>1</w:t>
      </w:r>
      <w:r w:rsidR="00DD0485">
        <w:rPr>
          <w:rFonts w:ascii="Times New Roman" w:eastAsia="SimSun" w:hAnsi="Times New Roman"/>
          <w:sz w:val="28"/>
          <w:szCs w:val="28"/>
          <w:lang w:eastAsia="hi-IN" w:bidi="hi-IN"/>
        </w:rPr>
        <w:t>1</w:t>
      </w:r>
      <w:r w:rsidRPr="00A7350B">
        <w:rPr>
          <w:rFonts w:ascii="Times New Roman" w:eastAsia="SimSun" w:hAnsi="Times New Roman"/>
          <w:sz w:val="28"/>
          <w:szCs w:val="28"/>
          <w:lang w:eastAsia="hi-IN" w:bidi="hi-IN"/>
        </w:rPr>
        <w:t>.11.202</w:t>
      </w:r>
      <w:r w:rsidR="00DD0485">
        <w:rPr>
          <w:rFonts w:ascii="Times New Roman" w:eastAsia="SimSun" w:hAnsi="Times New Roman"/>
          <w:sz w:val="28"/>
          <w:szCs w:val="28"/>
          <w:lang w:eastAsia="hi-IN" w:bidi="hi-IN"/>
        </w:rPr>
        <w:t>2</w:t>
      </w:r>
      <w:r w:rsidRPr="00A7350B">
        <w:rPr>
          <w:rFonts w:ascii="Times New Roman" w:eastAsia="SimSun" w:hAnsi="Times New Roman"/>
          <w:sz w:val="28"/>
          <w:szCs w:val="28"/>
          <w:lang w:eastAsia="hi-IN" w:bidi="hi-IN"/>
        </w:rPr>
        <w:tab/>
        <w:t>Работа по секциям</w:t>
      </w:r>
      <w:r w:rsidR="00222A67">
        <w:rPr>
          <w:rFonts w:ascii="Times New Roman" w:eastAsia="SimSun" w:hAnsi="Times New Roman"/>
          <w:sz w:val="28"/>
          <w:szCs w:val="28"/>
          <w:lang w:eastAsia="hi-IN" w:bidi="hi-IN"/>
        </w:rPr>
        <w:t xml:space="preserve">, в том числе </w:t>
      </w:r>
      <w:r w:rsidR="00222A67" w:rsidRPr="00222A67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по направлениям:</w:t>
      </w:r>
    </w:p>
    <w:p w14:paraId="7B7ED9C5" w14:textId="55141AA5" w:rsidR="00222A67" w:rsidRPr="00222A67" w:rsidRDefault="00222A67" w:rsidP="00222A6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222A67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-  </w:t>
      </w:r>
      <w:r w:rsidR="00801695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м</w:t>
      </w:r>
      <w:r w:rsidRPr="00222A67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етодические службы и ресурсные центры системы дополнительного образования в области искусств;</w:t>
      </w:r>
    </w:p>
    <w:p w14:paraId="7C6B08B7" w14:textId="3B975B12" w:rsidR="00750901" w:rsidRDefault="00222A67" w:rsidP="00222A6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 w:rsidRPr="00222A67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- </w:t>
      </w:r>
      <w:r w:rsidR="00801695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  </w:t>
      </w:r>
      <w:r w:rsidRPr="00222A67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«Хоровое пение»</w:t>
      </w:r>
      <w:r w:rsidR="00750901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;</w:t>
      </w:r>
      <w:r w:rsidRPr="00222A67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</w:t>
      </w:r>
    </w:p>
    <w:p w14:paraId="4C756076" w14:textId="1A57F67A" w:rsidR="00222A67" w:rsidRDefault="00750901" w:rsidP="00222A6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- </w:t>
      </w:r>
      <w:r w:rsidR="00801695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  </w:t>
      </w:r>
      <w:r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«Музыкальный </w:t>
      </w:r>
      <w:r w:rsidR="003748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фольк</w:t>
      </w:r>
      <w:r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л</w:t>
      </w:r>
      <w:r w:rsidR="003748F2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ор</w:t>
      </w:r>
      <w:r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»;</w:t>
      </w:r>
    </w:p>
    <w:p w14:paraId="28D171BC" w14:textId="001AFAD6" w:rsidR="001A5032" w:rsidRDefault="001A5032" w:rsidP="00222A6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- </w:t>
      </w:r>
      <w:r w:rsidR="00801695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«И</w:t>
      </w:r>
      <w:r w:rsidR="00801695" w:rsidRPr="00801695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зобразительное искусство в ДХШ\ДШИ</w:t>
      </w:r>
      <w:r w:rsidR="00801695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»</w:t>
      </w:r>
      <w:r w:rsidR="00801695" w:rsidRPr="00801695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, в том числе </w:t>
      </w:r>
      <w:r w:rsidR="00801695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по дополнительным предпрофессиональным программам: </w:t>
      </w:r>
      <w:r w:rsidR="00801695" w:rsidRPr="00801695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«Архитектура»</w:t>
      </w:r>
      <w:r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и «Декоративно-прикладное творчество»</w:t>
      </w:r>
      <w:r w:rsidR="00DD59EC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;</w:t>
      </w:r>
      <w:bookmarkStart w:id="0" w:name="_GoBack"/>
      <w:bookmarkEnd w:id="0"/>
    </w:p>
    <w:p w14:paraId="028F1140" w14:textId="2ABFBA4C" w:rsidR="00DD0485" w:rsidRDefault="00750901" w:rsidP="00222A67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>а</w:t>
      </w:r>
      <w:r w:rsidR="00222A67" w:rsidRPr="00222A67">
        <w:rPr>
          <w:rFonts w:ascii="Times New Roman" w:eastAsia="SimSun" w:hAnsi="Times New Roman"/>
          <w:bCs/>
          <w:iCs/>
          <w:color w:val="auto"/>
          <w:sz w:val="28"/>
          <w:szCs w:val="28"/>
          <w:lang w:eastAsia="hi-IN" w:bidi="hi-IN"/>
        </w:rPr>
        <w:t xml:space="preserve"> также</w:t>
      </w:r>
      <w:r w:rsidR="00DE29BC" w:rsidRPr="00222A67">
        <w:rPr>
          <w:rFonts w:ascii="Times New Roman" w:eastAsia="SimSun" w:hAnsi="Times New Roman"/>
          <w:color w:val="auto"/>
          <w:sz w:val="28"/>
          <w:szCs w:val="28"/>
          <w:lang w:eastAsia="hi-IN" w:bidi="hi-IN"/>
        </w:rPr>
        <w:t xml:space="preserve">: </w:t>
      </w:r>
      <w:r w:rsidR="00DE29BC" w:rsidRPr="00A7350B">
        <w:rPr>
          <w:rFonts w:ascii="Times New Roman" w:eastAsia="SimSun" w:hAnsi="Times New Roman"/>
          <w:sz w:val="28"/>
          <w:szCs w:val="28"/>
          <w:lang w:eastAsia="hi-IN" w:bidi="hi-IN"/>
        </w:rPr>
        <w:t>обмен опытом, установление творческих контактов и договоренностей о сотрудничестве</w:t>
      </w:r>
      <w:r w:rsidR="009D633A" w:rsidRPr="00A7350B">
        <w:rPr>
          <w:rFonts w:ascii="Times New Roman" w:eastAsia="SimSun" w:hAnsi="Times New Roman"/>
          <w:sz w:val="28"/>
          <w:szCs w:val="28"/>
          <w:lang w:eastAsia="hi-IN" w:bidi="hi-IN"/>
        </w:rPr>
        <w:t>.</w:t>
      </w:r>
      <w:r w:rsidR="00A7350B">
        <w:rPr>
          <w:rFonts w:ascii="Times New Roman" w:eastAsia="SimSun" w:hAnsi="Times New Roman"/>
          <w:sz w:val="28"/>
          <w:szCs w:val="28"/>
          <w:lang w:eastAsia="hi-IN" w:bidi="hi-IN"/>
        </w:rPr>
        <w:t xml:space="preserve"> </w:t>
      </w:r>
    </w:p>
    <w:p w14:paraId="45958450" w14:textId="08A0E31C" w:rsidR="00DE29BC" w:rsidRDefault="00DC4E93" w:rsidP="009D633A">
      <w:pPr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A7350B">
        <w:rPr>
          <w:rFonts w:ascii="Times New Roman" w:eastAsia="SimSun" w:hAnsi="Times New Roman"/>
          <w:sz w:val="28"/>
          <w:szCs w:val="28"/>
          <w:lang w:eastAsia="hi-IN" w:bidi="hi-IN"/>
        </w:rPr>
        <w:t>1</w:t>
      </w:r>
      <w:r>
        <w:rPr>
          <w:rFonts w:ascii="Times New Roman" w:eastAsia="SimSun" w:hAnsi="Times New Roman"/>
          <w:sz w:val="28"/>
          <w:szCs w:val="28"/>
          <w:lang w:eastAsia="hi-IN" w:bidi="hi-IN"/>
        </w:rPr>
        <w:t>2</w:t>
      </w:r>
      <w:r w:rsidRPr="00A7350B">
        <w:rPr>
          <w:rFonts w:ascii="Times New Roman" w:eastAsia="SimSun" w:hAnsi="Times New Roman"/>
          <w:sz w:val="28"/>
          <w:szCs w:val="28"/>
          <w:lang w:eastAsia="hi-IN" w:bidi="hi-IN"/>
        </w:rPr>
        <w:t>.11.202</w:t>
      </w:r>
      <w:r>
        <w:rPr>
          <w:rFonts w:ascii="Times New Roman" w:eastAsia="SimSun" w:hAnsi="Times New Roman"/>
          <w:sz w:val="28"/>
          <w:szCs w:val="28"/>
          <w:lang w:eastAsia="hi-IN" w:bidi="hi-IN"/>
        </w:rPr>
        <w:t xml:space="preserve">2   </w:t>
      </w:r>
      <w:r w:rsidR="00820C98">
        <w:rPr>
          <w:rFonts w:ascii="Times New Roman" w:eastAsia="SimSun" w:hAnsi="Times New Roman"/>
          <w:sz w:val="28"/>
          <w:szCs w:val="28"/>
          <w:lang w:eastAsia="hi-IN" w:bidi="hi-IN"/>
        </w:rPr>
        <w:t>Панельная дискуссия, п</w:t>
      </w:r>
      <w:r w:rsidR="00B34891">
        <w:rPr>
          <w:rFonts w:ascii="Times New Roman" w:eastAsia="SimSun" w:hAnsi="Times New Roman"/>
          <w:sz w:val="28"/>
          <w:szCs w:val="28"/>
          <w:lang w:eastAsia="hi-IN" w:bidi="hi-IN"/>
        </w:rPr>
        <w:t>одведение итогов, п</w:t>
      </w:r>
      <w:r w:rsidR="00A7350B">
        <w:rPr>
          <w:rFonts w:ascii="Times New Roman" w:eastAsia="SimSun" w:hAnsi="Times New Roman"/>
          <w:sz w:val="28"/>
          <w:szCs w:val="28"/>
          <w:lang w:eastAsia="hi-IN" w:bidi="hi-IN"/>
        </w:rPr>
        <w:t>ринятие резолюции.</w:t>
      </w:r>
    </w:p>
    <w:p w14:paraId="1401D685" w14:textId="77777777" w:rsidR="00B34891" w:rsidRPr="00A7350B" w:rsidRDefault="00B34891" w:rsidP="009D633A">
      <w:pPr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</w:p>
    <w:p w14:paraId="258F748D" w14:textId="77777777" w:rsidR="004301F8" w:rsidRDefault="00DE2075" w:rsidP="009F5130">
      <w:pPr>
        <w:widowControl w:val="0"/>
        <w:spacing w:after="0"/>
        <w:ind w:firstLine="709"/>
        <w:jc w:val="both"/>
        <w:outlineLvl w:val="0"/>
        <w:rPr>
          <w:rFonts w:ascii="Times New Roman" w:eastAsia="SimSun" w:hAnsi="Times New Roman"/>
          <w:b/>
          <w:bCs/>
          <w:color w:val="000000"/>
          <w:spacing w:val="1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b/>
          <w:bCs/>
          <w:color w:val="000000"/>
          <w:spacing w:val="1"/>
          <w:sz w:val="28"/>
          <w:szCs w:val="28"/>
          <w:lang w:eastAsia="hi-IN" w:bidi="hi-IN"/>
        </w:rPr>
        <w:t xml:space="preserve">Формы участия в работе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Pr="009F5130">
        <w:rPr>
          <w:rFonts w:ascii="Times New Roman" w:eastAsia="SimSun" w:hAnsi="Times New Roman"/>
          <w:b/>
          <w:bCs/>
          <w:color w:val="000000"/>
          <w:spacing w:val="1"/>
          <w:sz w:val="28"/>
          <w:szCs w:val="28"/>
          <w:lang w:eastAsia="hi-IN" w:bidi="hi-IN"/>
        </w:rPr>
        <w:t xml:space="preserve">: </w:t>
      </w:r>
    </w:p>
    <w:p w14:paraId="0B76FC99" w14:textId="1B4FEC69" w:rsidR="00B34891" w:rsidRPr="009F5130" w:rsidRDefault="00B34891" w:rsidP="00B34891">
      <w:pPr>
        <w:widowControl w:val="0"/>
        <w:spacing w:after="0"/>
        <w:ind w:firstLine="709"/>
        <w:outlineLvl w:val="0"/>
        <w:rPr>
          <w:rFonts w:ascii="Times New Roman" w:eastAsia="SimSun" w:hAnsi="Times New Roman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sz w:val="28"/>
          <w:szCs w:val="28"/>
          <w:lang w:eastAsia="hi-IN" w:bidi="hi-IN"/>
        </w:rPr>
        <w:t>Кон</w:t>
      </w:r>
      <w:r w:rsidR="00A47D12">
        <w:rPr>
          <w:rFonts w:ascii="Times New Roman" w:eastAsia="SimSun" w:hAnsi="Times New Roman"/>
          <w:sz w:val="28"/>
          <w:szCs w:val="28"/>
          <w:lang w:eastAsia="hi-IN" w:bidi="hi-IN"/>
        </w:rPr>
        <w:t>ф</w:t>
      </w:r>
      <w:r>
        <w:rPr>
          <w:rFonts w:ascii="Times New Roman" w:eastAsia="SimSun" w:hAnsi="Times New Roman"/>
          <w:sz w:val="28"/>
          <w:szCs w:val="28"/>
          <w:lang w:eastAsia="hi-IN" w:bidi="hi-IN"/>
        </w:rPr>
        <w:t>еренция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 проводится в очном и дистанционном формате.</w:t>
      </w:r>
    </w:p>
    <w:p w14:paraId="6EC535F9" w14:textId="77777777" w:rsidR="00B34891" w:rsidRDefault="00B34891" w:rsidP="00B34891">
      <w:pPr>
        <w:widowControl w:val="0"/>
        <w:spacing w:after="0"/>
        <w:ind w:firstLine="709"/>
        <w:outlineLvl w:val="0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Формы участия:</w:t>
      </w:r>
    </w:p>
    <w:p w14:paraId="1EB47ABC" w14:textId="642D3AAE" w:rsidR="00B34891" w:rsidRPr="009F5130" w:rsidRDefault="00B34891" w:rsidP="00B34891">
      <w:pPr>
        <w:widowControl w:val="0"/>
        <w:spacing w:after="0"/>
        <w:outlineLvl w:val="0"/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</w:pPr>
      <w:proofErr w:type="gramStart"/>
      <w:r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  <w:t>о</w:t>
      </w:r>
      <w:r w:rsidRPr="009F5130"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  <w:t>чная</w:t>
      </w:r>
      <w:proofErr w:type="gramEnd"/>
      <w:r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  <w:t xml:space="preserve"> и/или дистанционная (</w:t>
      </w:r>
      <w:r w:rsidRPr="009F5130"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  <w:t>в режиме онлайн</w:t>
      </w:r>
      <w:r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  <w:t>):</w:t>
      </w:r>
    </w:p>
    <w:p w14:paraId="0CD539B8" w14:textId="77777777" w:rsidR="004301F8" w:rsidRPr="009F5130" w:rsidRDefault="00DE2075" w:rsidP="002B5C6B">
      <w:pPr>
        <w:pStyle w:val="ae"/>
        <w:spacing w:after="0"/>
        <w:rPr>
          <w:sz w:val="28"/>
          <w:szCs w:val="28"/>
        </w:rPr>
      </w:pPr>
      <w:r w:rsidRPr="009F5130">
        <w:rPr>
          <w:color w:val="000000"/>
          <w:sz w:val="28"/>
          <w:szCs w:val="28"/>
        </w:rPr>
        <w:t xml:space="preserve">участие в работе </w:t>
      </w:r>
      <w:r w:rsidR="000E54F2">
        <w:rPr>
          <w:rFonts w:eastAsia="SimSun"/>
          <w:sz w:val="28"/>
          <w:szCs w:val="28"/>
          <w:lang w:eastAsia="hi-IN" w:bidi="hi-IN"/>
        </w:rPr>
        <w:t>Конференции</w:t>
      </w:r>
      <w:r w:rsidR="000E54F2" w:rsidRPr="009F5130">
        <w:rPr>
          <w:color w:val="000000"/>
          <w:sz w:val="28"/>
          <w:szCs w:val="28"/>
        </w:rPr>
        <w:t xml:space="preserve"> </w:t>
      </w:r>
      <w:r w:rsidRPr="009F5130">
        <w:rPr>
          <w:color w:val="000000"/>
          <w:sz w:val="28"/>
          <w:szCs w:val="28"/>
        </w:rPr>
        <w:t>в качестве слушателя</w:t>
      </w:r>
      <w:r w:rsidRPr="009F5130">
        <w:rPr>
          <w:sz w:val="28"/>
          <w:szCs w:val="28"/>
        </w:rPr>
        <w:t>;</w:t>
      </w:r>
    </w:p>
    <w:p w14:paraId="6B13FCE4" w14:textId="77777777" w:rsidR="004301F8" w:rsidRPr="009F5130" w:rsidRDefault="00DE2075" w:rsidP="002B5C6B">
      <w:pPr>
        <w:pStyle w:val="ae"/>
        <w:spacing w:after="0"/>
        <w:rPr>
          <w:sz w:val="28"/>
          <w:szCs w:val="28"/>
        </w:rPr>
      </w:pPr>
      <w:r w:rsidRPr="009F5130">
        <w:rPr>
          <w:sz w:val="28"/>
          <w:szCs w:val="28"/>
        </w:rPr>
        <w:t xml:space="preserve">участие в работе </w:t>
      </w:r>
      <w:r w:rsidR="000E54F2">
        <w:rPr>
          <w:rFonts w:eastAsia="SimSun"/>
          <w:sz w:val="28"/>
          <w:szCs w:val="28"/>
          <w:lang w:eastAsia="hi-IN" w:bidi="hi-IN"/>
        </w:rPr>
        <w:t>Конференции</w:t>
      </w:r>
      <w:r w:rsidR="000E54F2" w:rsidRPr="009F5130">
        <w:rPr>
          <w:sz w:val="28"/>
          <w:szCs w:val="28"/>
        </w:rPr>
        <w:t xml:space="preserve"> </w:t>
      </w:r>
      <w:r w:rsidRPr="009F5130">
        <w:rPr>
          <w:sz w:val="28"/>
          <w:szCs w:val="28"/>
        </w:rPr>
        <w:t>в качестве докладчика.</w:t>
      </w:r>
    </w:p>
    <w:p w14:paraId="78D9A7BE" w14:textId="77777777" w:rsidR="004301F8" w:rsidRPr="009F5130" w:rsidRDefault="00DE2075" w:rsidP="009F5130">
      <w:pPr>
        <w:widowControl w:val="0"/>
        <w:spacing w:after="0"/>
        <w:ind w:firstLine="709"/>
        <w:jc w:val="both"/>
        <w:outlineLvl w:val="0"/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  <w:t xml:space="preserve">В рамках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="000E54F2">
        <w:rPr>
          <w:rFonts w:ascii="Times New Roman" w:eastAsia="SimSun" w:hAnsi="Times New Roman"/>
          <w:color w:val="000000"/>
          <w:spacing w:val="2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  <w:t>планируется проведение мастер-классов</w:t>
      </w:r>
      <w:r w:rsidR="00DE29BC"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  <w:br/>
      </w:r>
      <w:r w:rsidRPr="009F5130">
        <w:rPr>
          <w:rFonts w:ascii="Times New Roman" w:eastAsia="SimSun" w:hAnsi="Times New Roman"/>
          <w:bCs/>
          <w:spacing w:val="1"/>
          <w:sz w:val="28"/>
          <w:szCs w:val="28"/>
          <w:lang w:eastAsia="hi-IN" w:bidi="hi-IN"/>
        </w:rPr>
        <w:t xml:space="preserve">по направлениям работы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="00B34891">
        <w:rPr>
          <w:rFonts w:ascii="Times New Roman" w:eastAsia="SimSun" w:hAnsi="Times New Roman"/>
          <w:sz w:val="28"/>
          <w:szCs w:val="28"/>
          <w:lang w:eastAsia="hi-IN" w:bidi="hi-IN"/>
        </w:rPr>
        <w:t>, концертные выступления, панельные дискуссии.</w:t>
      </w:r>
    </w:p>
    <w:p w14:paraId="51051A09" w14:textId="77777777" w:rsidR="004301F8" w:rsidRPr="009F5130" w:rsidRDefault="00DE2075" w:rsidP="009F5130">
      <w:pPr>
        <w:widowControl w:val="0"/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Регламент выступлений - 10 минут.</w:t>
      </w:r>
    </w:p>
    <w:p w14:paraId="4BC4A868" w14:textId="77777777" w:rsidR="004301F8" w:rsidRDefault="00DE2075" w:rsidP="009F5130">
      <w:pPr>
        <w:widowControl w:val="0"/>
        <w:shd w:val="clear" w:color="auto" w:fill="FFFFFF"/>
        <w:tabs>
          <w:tab w:val="left" w:pos="792"/>
        </w:tabs>
        <w:spacing w:after="0"/>
        <w:ind w:firstLine="709"/>
        <w:jc w:val="both"/>
        <w:rPr>
          <w:rFonts w:ascii="Times New Roman" w:eastAsia="SimSun" w:hAnsi="Times New Roman"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ascii="Times New Roman" w:eastAsia="SimSun" w:hAnsi="Times New Roman"/>
          <w:spacing w:val="1"/>
          <w:sz w:val="28"/>
          <w:szCs w:val="28"/>
          <w:shd w:val="clear" w:color="auto" w:fill="FFFFFF"/>
          <w:lang w:eastAsia="hi-IN" w:bidi="hi-IN"/>
        </w:rPr>
        <w:t>Выступления участников могут сопровождаться демонстрацией слайдов, видеофрагментов, презентаций и других визуальных средств.</w:t>
      </w:r>
    </w:p>
    <w:p w14:paraId="527D6F27" w14:textId="77777777" w:rsidR="00DA2568" w:rsidRPr="009F5130" w:rsidRDefault="00DA2568" w:rsidP="009F5130">
      <w:pPr>
        <w:widowControl w:val="0"/>
        <w:shd w:val="clear" w:color="auto" w:fill="FFFFFF"/>
        <w:tabs>
          <w:tab w:val="left" w:pos="792"/>
        </w:tabs>
        <w:spacing w:after="0"/>
        <w:ind w:firstLine="709"/>
        <w:jc w:val="both"/>
        <w:rPr>
          <w:rFonts w:ascii="Times New Roman" w:eastAsia="SimSun" w:hAnsi="Times New Roman"/>
          <w:spacing w:val="1"/>
          <w:sz w:val="28"/>
          <w:szCs w:val="28"/>
          <w:shd w:val="clear" w:color="auto" w:fill="FFFFFF"/>
          <w:lang w:eastAsia="hi-IN" w:bidi="hi-IN"/>
        </w:rPr>
      </w:pPr>
    </w:p>
    <w:p w14:paraId="311E0F0C" w14:textId="77777777" w:rsidR="004301F8" w:rsidRPr="009F5130" w:rsidRDefault="00DE2075" w:rsidP="002B5C6B">
      <w:pPr>
        <w:widowControl w:val="0"/>
        <w:numPr>
          <w:ilvl w:val="0"/>
          <w:numId w:val="2"/>
        </w:numPr>
        <w:spacing w:before="120" w:after="0"/>
        <w:ind w:left="0" w:firstLine="0"/>
        <w:jc w:val="center"/>
        <w:outlineLvl w:val="0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b/>
          <w:sz w:val="28"/>
          <w:szCs w:val="28"/>
          <w:lang w:eastAsia="hi-IN" w:bidi="hi-IN"/>
        </w:rPr>
        <w:t>Условия участия</w:t>
      </w:r>
    </w:p>
    <w:p w14:paraId="69341E11" w14:textId="77777777" w:rsidR="004301F8" w:rsidRPr="009F5130" w:rsidRDefault="00DE2075" w:rsidP="002B5C6B">
      <w:pPr>
        <w:widowControl w:val="0"/>
        <w:spacing w:before="120" w:after="0"/>
        <w:ind w:firstLine="709"/>
        <w:jc w:val="both"/>
        <w:textAlignment w:val="center"/>
        <w:rPr>
          <w:rFonts w:ascii="Times New Roman" w:eastAsia="SimSun" w:hAnsi="Times New Roman"/>
          <w:b/>
          <w:bCs/>
          <w:iCs/>
          <w:sz w:val="28"/>
          <w:szCs w:val="28"/>
          <w:u w:val="single"/>
          <w:lang w:eastAsia="hi-IN" w:bidi="hi-IN"/>
        </w:rPr>
      </w:pPr>
      <w:r w:rsidRPr="009F5130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 xml:space="preserve">Для участия в работе </w:t>
      </w:r>
      <w:r w:rsidR="000E54F2" w:rsidRPr="000E54F2">
        <w:rPr>
          <w:rFonts w:ascii="Times New Roman" w:hAnsi="Times New Roman"/>
          <w:b/>
          <w:color w:val="000000"/>
          <w:sz w:val="28"/>
          <w:szCs w:val="28"/>
        </w:rPr>
        <w:t>Всероссийской научно-практической конференции «Детская школа искусств - 2022: обр</w:t>
      </w:r>
      <w:r w:rsidR="000E54F2">
        <w:rPr>
          <w:rFonts w:ascii="Times New Roman" w:hAnsi="Times New Roman"/>
          <w:b/>
          <w:color w:val="000000"/>
          <w:sz w:val="28"/>
          <w:szCs w:val="28"/>
        </w:rPr>
        <w:t xml:space="preserve">азование, управление, развитие» </w:t>
      </w:r>
      <w:r w:rsidRPr="002B5C6B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необходимо</w:t>
      </w:r>
      <w:r w:rsidRPr="002B5C6B">
        <w:rPr>
          <w:rFonts w:ascii="Times New Roman" w:eastAsia="SimSun" w:hAnsi="Times New Roman"/>
          <w:b/>
          <w:bCs/>
          <w:iCs/>
          <w:sz w:val="28"/>
          <w:szCs w:val="28"/>
          <w:lang w:eastAsia="hi-IN" w:bidi="hi-IN"/>
        </w:rPr>
        <w:t>:</w:t>
      </w:r>
    </w:p>
    <w:p w14:paraId="0F7262CC" w14:textId="77777777" w:rsidR="004301F8" w:rsidRPr="009F5130" w:rsidRDefault="00E76F83" w:rsidP="000E1F89">
      <w:pPr>
        <w:widowControl w:val="0"/>
        <w:spacing w:after="0"/>
        <w:ind w:firstLine="709"/>
        <w:jc w:val="both"/>
        <w:textAlignment w:val="center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05293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1.</w:t>
      </w:r>
      <w:r w:rsidRPr="002B5C6B">
        <w:rPr>
          <w:rFonts w:ascii="Times New Roman" w:eastAsia="SimSun" w:hAnsi="Times New Roman"/>
          <w:b/>
          <w:color w:val="000000"/>
          <w:sz w:val="28"/>
          <w:szCs w:val="28"/>
          <w:lang w:eastAsia="hi-IN" w:bidi="hi-IN"/>
        </w:rPr>
        <w:t xml:space="preserve"> </w:t>
      </w:r>
      <w:r w:rsidR="00DE2075" w:rsidRPr="0005293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Представить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в Оргкомитет </w:t>
      </w:r>
      <w:r w:rsidR="000E54F2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t xml:space="preserve">до </w:t>
      </w:r>
      <w:r w:rsidR="000E54F2">
        <w:rPr>
          <w:rFonts w:ascii="Times New Roman" w:eastAsia="SimSun" w:hAnsi="Times New Roman"/>
          <w:b/>
          <w:bCs/>
          <w:iCs/>
          <w:sz w:val="28"/>
          <w:szCs w:val="28"/>
          <w:lang w:eastAsia="hi-IN" w:bidi="hi-IN"/>
        </w:rPr>
        <w:t>15.10.2022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t>года</w:t>
      </w:r>
      <w:r w:rsidR="000E1F89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br/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по электронной почте </w:t>
      </w:r>
      <w:hyperlink r:id="rId7" w:history="1">
        <w:r w:rsidR="00B34891" w:rsidRPr="000B12B5">
          <w:rPr>
            <w:rStyle w:val="af1"/>
            <w:rFonts w:ascii="Times New Roman" w:eastAsia="SimSun" w:hAnsi="Times New Roman"/>
            <w:sz w:val="28"/>
            <w:szCs w:val="28"/>
            <w:lang w:val="en-US" w:eastAsia="hi-IN" w:bidi="hi-IN"/>
          </w:rPr>
          <w:t>spbforum</w:t>
        </w:r>
        <w:r w:rsidR="00B34891" w:rsidRPr="000B12B5">
          <w:rPr>
            <w:rStyle w:val="af1"/>
            <w:rFonts w:ascii="Times New Roman" w:eastAsia="SimSun" w:hAnsi="Times New Roman"/>
            <w:sz w:val="28"/>
            <w:szCs w:val="28"/>
            <w:lang w:eastAsia="hi-IN" w:bidi="hi-IN"/>
          </w:rPr>
          <w:t>2022@</w:t>
        </w:r>
        <w:r w:rsidR="00B34891" w:rsidRPr="000B12B5">
          <w:rPr>
            <w:rStyle w:val="af1"/>
            <w:rFonts w:ascii="Times New Roman" w:eastAsia="SimSun" w:hAnsi="Times New Roman"/>
            <w:sz w:val="28"/>
            <w:szCs w:val="28"/>
            <w:lang w:val="en-US" w:eastAsia="hi-IN" w:bidi="hi-IN"/>
          </w:rPr>
          <w:t>mail</w:t>
        </w:r>
        <w:r w:rsidR="00B34891" w:rsidRPr="000B12B5">
          <w:rPr>
            <w:rStyle w:val="af1"/>
            <w:rFonts w:ascii="Times New Roman" w:eastAsia="SimSun" w:hAnsi="Times New Roman"/>
            <w:sz w:val="28"/>
            <w:szCs w:val="28"/>
            <w:lang w:eastAsia="hi-IN" w:bidi="hi-IN"/>
          </w:rPr>
          <w:t>.</w:t>
        </w:r>
        <w:proofErr w:type="spellStart"/>
        <w:r w:rsidR="00B34891" w:rsidRPr="000B12B5">
          <w:rPr>
            <w:rStyle w:val="af1"/>
            <w:rFonts w:ascii="Times New Roman" w:eastAsia="SimSun" w:hAnsi="Times New Roman"/>
            <w:sz w:val="28"/>
            <w:szCs w:val="28"/>
            <w:lang w:val="en-US" w:eastAsia="hi-IN" w:bidi="hi-IN"/>
          </w:rPr>
          <w:t>ru</w:t>
        </w:r>
        <w:proofErr w:type="spellEnd"/>
      </w:hyperlink>
      <w:r w:rsidR="00E92B38">
        <w:rPr>
          <w:rStyle w:val="-"/>
          <w:rFonts w:ascii="Times New Roman" w:eastAsia="SimSun" w:hAnsi="Times New Roman"/>
          <w:color w:val="auto"/>
          <w:sz w:val="28"/>
          <w:szCs w:val="28"/>
          <w:u w:val="none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следующие документы:</w:t>
      </w:r>
    </w:p>
    <w:p w14:paraId="3244DFD0" w14:textId="77777777" w:rsidR="004301F8" w:rsidRPr="009F5130" w:rsidRDefault="00E76F83" w:rsidP="000E1F89">
      <w:pPr>
        <w:pStyle w:val="ad"/>
        <w:widowControl w:val="0"/>
        <w:spacing w:after="0"/>
        <w:ind w:left="0"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05293E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>1.</w:t>
      </w:r>
      <w:r w:rsidR="00DE2075" w:rsidRPr="0005293E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>1.</w:t>
      </w:r>
      <w:r w:rsidR="00DE2075" w:rsidRPr="009F5130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t xml:space="preserve"> Заявка </w:t>
      </w:r>
      <w:r w:rsidR="00DE2075" w:rsidRPr="0005293E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>на участие в качестве</w:t>
      </w:r>
      <w:r w:rsidR="00DE2075" w:rsidRPr="009F5130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t xml:space="preserve"> слушателя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по установленной форме согласно </w:t>
      </w:r>
      <w:r w:rsidR="00DE2075" w:rsidRP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Приложению 1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к положению</w:t>
      </w:r>
      <w:r w:rsidR="00DE2075" w:rsidRPr="009F5130">
        <w:rPr>
          <w:rFonts w:ascii="Times New Roman" w:eastAsia="SimSun" w:hAnsi="Times New Roman"/>
          <w:b/>
          <w:color w:val="000000"/>
          <w:sz w:val="28"/>
          <w:szCs w:val="28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в формате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Word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и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PDF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(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JPG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) с названием: </w:t>
      </w:r>
      <w:proofErr w:type="gramStart"/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«Заявка Ф.И.О.» (пример:</w:t>
      </w:r>
      <w:proofErr w:type="gramEnd"/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proofErr w:type="gramStart"/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«Заявка</w:t>
      </w:r>
      <w:r w:rsid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Петров И.И.»).</w:t>
      </w:r>
      <w:proofErr w:type="gramEnd"/>
    </w:p>
    <w:p w14:paraId="174AEEC7" w14:textId="77777777" w:rsidR="004301F8" w:rsidRPr="009F5130" w:rsidRDefault="00E76F83" w:rsidP="000E1F89">
      <w:pPr>
        <w:widowControl w:val="0"/>
        <w:spacing w:after="0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05293E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1.</w:t>
      </w:r>
      <w:r w:rsidR="00DE2075" w:rsidRPr="0005293E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2.</w:t>
      </w:r>
      <w:r w:rsidR="00DE2075" w:rsidRPr="009F5130">
        <w:rPr>
          <w:rFonts w:ascii="Times New Roman" w:eastAsia="SimSun" w:hAnsi="Times New Roman"/>
          <w:b/>
          <w:bCs/>
          <w:iCs/>
          <w:sz w:val="28"/>
          <w:szCs w:val="28"/>
          <w:lang w:eastAsia="hi-IN" w:bidi="hi-IN"/>
        </w:rPr>
        <w:t xml:space="preserve"> Заявка </w:t>
      </w:r>
      <w:r w:rsidR="00DE2075" w:rsidRPr="0005293E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на участие в качестве</w:t>
      </w:r>
      <w:r w:rsidR="00DE2075" w:rsidRPr="009F5130">
        <w:rPr>
          <w:rFonts w:ascii="Times New Roman" w:eastAsia="SimSun" w:hAnsi="Times New Roman"/>
          <w:b/>
          <w:bCs/>
          <w:iCs/>
          <w:sz w:val="28"/>
          <w:szCs w:val="28"/>
          <w:lang w:eastAsia="hi-IN" w:bidi="hi-IN"/>
        </w:rPr>
        <w:t xml:space="preserve"> докладчика</w:t>
      </w:r>
      <w:r w:rsidR="00DE2075" w:rsidRPr="009F5130">
        <w:rPr>
          <w:rFonts w:ascii="Times New Roman" w:eastAsia="SimSun" w:hAnsi="Times New Roman"/>
          <w:b/>
          <w:bCs/>
          <w:iCs/>
          <w:color w:val="FF0000"/>
          <w:sz w:val="28"/>
          <w:szCs w:val="28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по</w:t>
      </w:r>
      <w:r w:rsidR="00DE2075" w:rsidRPr="009F5130">
        <w:rPr>
          <w:rFonts w:ascii="Times New Roman" w:eastAsia="SimSun" w:hAnsi="Times New Roman"/>
          <w:bCs/>
          <w:iCs/>
          <w:color w:val="FF0000"/>
          <w:sz w:val="28"/>
          <w:szCs w:val="28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установленной форме согласно </w:t>
      </w:r>
      <w:r w:rsidR="00DE2075" w:rsidRP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Приложению 2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к положению в формате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Word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и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PDF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(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JPG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) с названием: </w:t>
      </w:r>
      <w:proofErr w:type="gramStart"/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«Заявка Ф.И.О.» (пример:</w:t>
      </w:r>
      <w:proofErr w:type="gramEnd"/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proofErr w:type="gramStart"/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«Заявка</w:t>
      </w:r>
      <w:r w:rsid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Петров И.И.»). </w:t>
      </w:r>
      <w:proofErr w:type="gramEnd"/>
    </w:p>
    <w:p w14:paraId="30B71552" w14:textId="77777777" w:rsidR="004301F8" w:rsidRPr="00D16C0A" w:rsidRDefault="00E76F83" w:rsidP="000E1F89">
      <w:pPr>
        <w:widowControl w:val="0"/>
        <w:spacing w:after="0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u w:val="single"/>
          <w:lang w:eastAsia="hi-IN" w:bidi="hi-IN"/>
        </w:rPr>
      </w:pPr>
      <w:r w:rsidRPr="0005293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lastRenderedPageBreak/>
        <w:t>1.3.</w:t>
      </w:r>
      <w:r w:rsidRPr="009F5130">
        <w:rPr>
          <w:rFonts w:ascii="Times New Roman" w:eastAsia="SimSun" w:hAnsi="Times New Roman"/>
          <w:b/>
          <w:color w:val="000000"/>
          <w:sz w:val="28"/>
          <w:szCs w:val="28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b/>
          <w:color w:val="000000"/>
          <w:sz w:val="28"/>
          <w:szCs w:val="28"/>
          <w:lang w:eastAsia="hi-IN" w:bidi="hi-IN"/>
        </w:rPr>
        <w:t>Доклад участника</w:t>
      </w:r>
      <w:r w:rsidR="00DE2075" w:rsidRP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="000E1F89" w:rsidRP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направляется</w:t>
      </w:r>
      <w:r w:rsidR="00DE2075" w:rsidRPr="009F5130">
        <w:rPr>
          <w:rFonts w:ascii="Times New Roman" w:eastAsia="SimSun" w:hAnsi="Times New Roman"/>
          <w:b/>
          <w:color w:val="000000"/>
          <w:sz w:val="28"/>
          <w:szCs w:val="28"/>
          <w:lang w:eastAsia="hi-IN" w:bidi="hi-IN"/>
        </w:rPr>
        <w:t xml:space="preserve">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отдельны</w:t>
      </w:r>
      <w:r w:rsid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м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файл</w:t>
      </w:r>
      <w:r w:rsid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ом в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формате </w:t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Word</w:t>
      </w:r>
      <w:r w:rsidR="0005293E" w:rsidRPr="0005293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br/>
      </w:r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с названием:</w:t>
      </w:r>
      <w:r w:rsidR="00DE2075" w:rsidRPr="009F51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</w:t>
      </w:r>
      <w:proofErr w:type="gramStart"/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«Доклад Ф.И.О.» (пример:</w:t>
      </w:r>
      <w:proofErr w:type="gramEnd"/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proofErr w:type="gramStart"/>
      <w:r w:rsidR="00DE2075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«Доклад Петров И.И.»)</w:t>
      </w:r>
      <w:r w:rsidR="0005293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.</w:t>
      </w:r>
      <w:proofErr w:type="gramEnd"/>
      <w:r w:rsidR="0005293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="0005293E" w:rsidRPr="00D16C0A">
        <w:rPr>
          <w:rFonts w:ascii="Times New Roman" w:eastAsia="SimSun" w:hAnsi="Times New Roman"/>
          <w:color w:val="000000"/>
          <w:sz w:val="28"/>
          <w:szCs w:val="28"/>
          <w:u w:val="single"/>
          <w:lang w:eastAsia="hi-IN" w:bidi="hi-IN"/>
        </w:rPr>
        <w:t>Файл с докладом</w:t>
      </w:r>
      <w:r w:rsidR="00DE2075" w:rsidRPr="00D16C0A">
        <w:rPr>
          <w:rFonts w:ascii="Times New Roman" w:eastAsia="SimSun" w:hAnsi="Times New Roman"/>
          <w:color w:val="000000"/>
          <w:sz w:val="28"/>
          <w:szCs w:val="28"/>
          <w:u w:val="single"/>
          <w:lang w:eastAsia="hi-IN" w:bidi="hi-IN"/>
        </w:rPr>
        <w:t xml:space="preserve"> высылается одновременно с заявкой.</w:t>
      </w:r>
    </w:p>
    <w:p w14:paraId="7AB9BA23" w14:textId="77777777" w:rsidR="004301F8" w:rsidRPr="009F5130" w:rsidRDefault="00DE2075" w:rsidP="000E1F89">
      <w:pPr>
        <w:widowControl w:val="0"/>
        <w:spacing w:after="0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 xml:space="preserve">При необходимости </w:t>
      </w:r>
      <w:r w:rsidR="0005293E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>к докладу прикладывается</w:t>
      </w:r>
      <w:r w:rsidR="000E1F89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 xml:space="preserve"> </w:t>
      </w:r>
      <w:r w:rsidR="0005293E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>п</w:t>
      </w:r>
      <w:r w:rsidRPr="009F5130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t xml:space="preserve">резентация к докладу. </w:t>
      </w:r>
      <w:r w:rsidRPr="009F5130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 xml:space="preserve">Отдельный файл с названием: </w:t>
      </w:r>
      <w:proofErr w:type="gramStart"/>
      <w:r w:rsidRPr="009F5130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 xml:space="preserve">«Презентация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Ф.И.О» (пример:</w:t>
      </w:r>
      <w:proofErr w:type="gramEnd"/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proofErr w:type="gramStart"/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«Презентация Петров И.И.»).</w:t>
      </w:r>
      <w:proofErr w:type="gramEnd"/>
    </w:p>
    <w:p w14:paraId="4226B844" w14:textId="77777777" w:rsidR="00E76F83" w:rsidRPr="009F5130" w:rsidRDefault="00DE2075" w:rsidP="000E1F89">
      <w:pPr>
        <w:widowControl w:val="0"/>
        <w:spacing w:after="0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Оргкомитет имеет право </w:t>
      </w:r>
      <w:r w:rsidR="00E76F83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включать в программу </w:t>
      </w:r>
      <w:r w:rsidR="00D16C0A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="00D16C0A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не все доклады</w:t>
      </w:r>
      <w:r w:rsidR="00E76F83"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.</w:t>
      </w:r>
    </w:p>
    <w:p w14:paraId="6277E3BD" w14:textId="77777777" w:rsidR="004301F8" w:rsidRPr="009F5130" w:rsidRDefault="00DE2075" w:rsidP="009123EC">
      <w:pPr>
        <w:widowControl w:val="0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b/>
          <w:sz w:val="28"/>
          <w:szCs w:val="28"/>
          <w:lang w:eastAsia="hi-IN" w:bidi="hi-IN"/>
        </w:rPr>
        <w:t>Финансовые условия</w:t>
      </w:r>
    </w:p>
    <w:p w14:paraId="2C68BE1A" w14:textId="77777777" w:rsidR="004301F8" w:rsidRDefault="00DE2075" w:rsidP="009123EC">
      <w:pPr>
        <w:widowControl w:val="0"/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Взнос за участие в </w:t>
      </w:r>
      <w:r w:rsidR="00D16C0A">
        <w:rPr>
          <w:rFonts w:ascii="Times New Roman" w:eastAsia="SimSun" w:hAnsi="Times New Roman"/>
          <w:sz w:val="28"/>
          <w:szCs w:val="28"/>
          <w:lang w:eastAsia="hi-IN" w:bidi="hi-IN"/>
        </w:rPr>
        <w:t>Конференции</w:t>
      </w:r>
      <w:r w:rsidR="00D16C0A"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не предусмотрен.</w:t>
      </w:r>
    </w:p>
    <w:p w14:paraId="4951A943" w14:textId="77777777" w:rsidR="00CF7B41" w:rsidRPr="009F5130" w:rsidRDefault="00CF7B41" w:rsidP="009123EC">
      <w:pPr>
        <w:widowControl w:val="0"/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</w:p>
    <w:p w14:paraId="5CD7438F" w14:textId="77777777" w:rsidR="004301F8" w:rsidRDefault="00DE2075" w:rsidP="009123EC">
      <w:pPr>
        <w:widowControl w:val="0"/>
        <w:spacing w:after="0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9123EC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Информация о проведении </w:t>
      </w:r>
      <w:r w:rsidR="00B34891">
        <w:rPr>
          <w:rFonts w:ascii="Times New Roman" w:eastAsia="SimSun" w:hAnsi="Times New Roman"/>
          <w:b/>
          <w:sz w:val="28"/>
          <w:szCs w:val="28"/>
          <w:lang w:eastAsia="hi-IN" w:bidi="hi-IN"/>
        </w:rPr>
        <w:t>Конференции</w:t>
      </w:r>
      <w:r w:rsidRPr="009123EC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 размещается на следующих ресурсах:</w:t>
      </w:r>
    </w:p>
    <w:p w14:paraId="4947A515" w14:textId="77777777" w:rsidR="009123EC" w:rsidRDefault="009123EC" w:rsidP="009123EC">
      <w:pPr>
        <w:widowControl w:val="0"/>
        <w:spacing w:after="0"/>
        <w:ind w:firstLine="709"/>
        <w:jc w:val="both"/>
        <w:rPr>
          <w:rStyle w:val="-"/>
          <w:rFonts w:ascii="Times New Roman" w:eastAsia="Arial Unicode MS" w:hAnsi="Times New Roman"/>
          <w:color w:val="00000A"/>
          <w:sz w:val="28"/>
          <w:szCs w:val="28"/>
          <w:u w:val="none"/>
          <w:lang w:eastAsia="ru-RU"/>
        </w:rPr>
      </w:pPr>
      <w:r w:rsidRPr="009F5130">
        <w:rPr>
          <w:rFonts w:ascii="Times New Roman" w:eastAsia="Arial Unicode MS" w:hAnsi="Times New Roman"/>
          <w:bCs/>
          <w:sz w:val="28"/>
          <w:szCs w:val="28"/>
          <w:shd w:val="clear" w:color="auto" w:fill="FFFFFF"/>
          <w:lang w:eastAsia="ru-RU"/>
        </w:rPr>
        <w:t xml:space="preserve">Комитет по культуре Санкт-Петербурга </w:t>
      </w:r>
      <w:hyperlink r:id="rId8">
        <w:r w:rsidRPr="009123EC">
          <w:rPr>
            <w:rStyle w:val="af1"/>
            <w:rFonts w:ascii="Times New Roman" w:hAnsi="Times New Roman"/>
            <w:sz w:val="28"/>
            <w:szCs w:val="28"/>
            <w:lang w:val="en-US"/>
          </w:rPr>
          <w:t>www</w:t>
        </w:r>
        <w:r w:rsidRPr="00FF33BE">
          <w:rPr>
            <w:rStyle w:val="af1"/>
            <w:rFonts w:ascii="Times New Roman" w:hAnsi="Times New Roman"/>
            <w:sz w:val="28"/>
            <w:szCs w:val="28"/>
          </w:rPr>
          <w:t>.</w:t>
        </w:r>
        <w:proofErr w:type="spellStart"/>
        <w:r w:rsidRPr="009123EC">
          <w:rPr>
            <w:rStyle w:val="af1"/>
            <w:rFonts w:ascii="Times New Roman" w:hAnsi="Times New Roman"/>
            <w:sz w:val="28"/>
            <w:szCs w:val="28"/>
            <w:lang w:val="en-US"/>
          </w:rPr>
          <w:t>spbculture</w:t>
        </w:r>
        <w:proofErr w:type="spellEnd"/>
        <w:r w:rsidRPr="00FF33BE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9123EC">
          <w:rPr>
            <w:rStyle w:val="af1"/>
            <w:rFonts w:ascii="Times New Roman" w:hAnsi="Times New Roman"/>
            <w:sz w:val="28"/>
            <w:szCs w:val="28"/>
            <w:lang w:val="en-US"/>
          </w:rPr>
          <w:t>r</w:t>
        </w:r>
        <w:r w:rsidRPr="009123EC">
          <w:rPr>
            <w:rStyle w:val="af1"/>
            <w:rFonts w:ascii="Times New Roman" w:hAnsi="Times New Roman"/>
            <w:sz w:val="28"/>
            <w:szCs w:val="28"/>
          </w:rPr>
          <w:t>u</w:t>
        </w:r>
      </w:hyperlink>
      <w:r w:rsidRPr="009F5130">
        <w:rPr>
          <w:rStyle w:val="-"/>
          <w:rFonts w:ascii="Times New Roman" w:eastAsia="Arial Unicode MS" w:hAnsi="Times New Roman"/>
          <w:color w:val="00000A"/>
          <w:sz w:val="28"/>
          <w:szCs w:val="28"/>
          <w:u w:val="none"/>
          <w:lang w:eastAsia="ru-RU"/>
        </w:rPr>
        <w:t>;</w:t>
      </w:r>
    </w:p>
    <w:p w14:paraId="5C94F231" w14:textId="77777777" w:rsidR="009123EC" w:rsidRPr="009123EC" w:rsidRDefault="009123EC" w:rsidP="009123EC">
      <w:pPr>
        <w:widowControl w:val="0"/>
        <w:spacing w:after="0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9F5130">
        <w:rPr>
          <w:rStyle w:val="-"/>
          <w:rFonts w:ascii="Times New Roman" w:eastAsia="Arial Unicode MS" w:hAnsi="Times New Roman"/>
          <w:color w:val="00000A"/>
          <w:sz w:val="28"/>
          <w:szCs w:val="28"/>
          <w:u w:val="none"/>
          <w:lang w:eastAsia="ru-RU"/>
        </w:rPr>
        <w:t xml:space="preserve">СПб </w:t>
      </w:r>
      <w:r w:rsidR="00CF7B41">
        <w:rPr>
          <w:rStyle w:val="-"/>
          <w:rFonts w:ascii="Times New Roman" w:eastAsia="Arial Unicode MS" w:hAnsi="Times New Roman"/>
          <w:color w:val="00000A"/>
          <w:sz w:val="28"/>
          <w:szCs w:val="28"/>
          <w:u w:val="none"/>
          <w:lang w:eastAsia="ru-RU"/>
        </w:rPr>
        <w:t xml:space="preserve"> </w:t>
      </w:r>
      <w:r w:rsidRPr="009F5130">
        <w:rPr>
          <w:rStyle w:val="-"/>
          <w:rFonts w:ascii="Times New Roman" w:eastAsia="Arial Unicode MS" w:hAnsi="Times New Roman"/>
          <w:color w:val="00000A"/>
          <w:sz w:val="28"/>
          <w:szCs w:val="28"/>
          <w:u w:val="none"/>
          <w:lang w:eastAsia="ru-RU"/>
        </w:rPr>
        <w:t>ГБУ</w:t>
      </w:r>
      <w:r w:rsidR="00CF7B41">
        <w:rPr>
          <w:rStyle w:val="-"/>
          <w:rFonts w:ascii="Times New Roman" w:eastAsia="Arial Unicode MS" w:hAnsi="Times New Roman"/>
          <w:color w:val="00000A"/>
          <w:sz w:val="28"/>
          <w:szCs w:val="28"/>
          <w:u w:val="none"/>
          <w:lang w:eastAsia="ru-RU"/>
        </w:rPr>
        <w:t xml:space="preserve"> </w:t>
      </w:r>
      <w:r w:rsidRPr="009F5130">
        <w:rPr>
          <w:rStyle w:val="-"/>
          <w:rFonts w:ascii="Times New Roman" w:eastAsia="Arial Unicode MS" w:hAnsi="Times New Roman"/>
          <w:color w:val="00000A"/>
          <w:sz w:val="28"/>
          <w:szCs w:val="28"/>
          <w:u w:val="none"/>
          <w:lang w:eastAsia="ru-RU"/>
        </w:rPr>
        <w:t xml:space="preserve">ДПО </w:t>
      </w:r>
      <w:r w:rsidRPr="009F5130">
        <w:rPr>
          <w:rStyle w:val="-"/>
          <w:rFonts w:ascii="Times New Roman" w:hAnsi="Times New Roman"/>
          <w:color w:val="00000A"/>
          <w:sz w:val="28"/>
          <w:szCs w:val="28"/>
          <w:u w:val="none"/>
          <w:lang w:eastAsia="ru-RU"/>
        </w:rPr>
        <w:t xml:space="preserve">«Учебно-методический центр развития образования в сфере культуры и искусства Санкт-Петербурга» </w:t>
      </w:r>
      <w:r w:rsidRPr="009123EC">
        <w:rPr>
          <w:rStyle w:val="af1"/>
          <w:rFonts w:ascii="Times New Roman" w:hAnsi="Times New Roman"/>
          <w:sz w:val="28"/>
          <w:szCs w:val="28"/>
        </w:rPr>
        <w:t>www</w:t>
      </w:r>
      <w:r w:rsidRPr="00FF33BE">
        <w:rPr>
          <w:rStyle w:val="af1"/>
          <w:rFonts w:ascii="Times New Roman" w:hAnsi="Times New Roman"/>
          <w:sz w:val="28"/>
          <w:szCs w:val="28"/>
        </w:rPr>
        <w:t>.</w:t>
      </w:r>
      <w:r w:rsidRPr="009123EC">
        <w:rPr>
          <w:rStyle w:val="af1"/>
          <w:rFonts w:ascii="Times New Roman" w:hAnsi="Times New Roman"/>
          <w:sz w:val="28"/>
          <w:szCs w:val="28"/>
        </w:rPr>
        <w:t>metodcentrespb</w:t>
      </w:r>
      <w:r w:rsidRPr="00FF33BE">
        <w:rPr>
          <w:rStyle w:val="af1"/>
          <w:rFonts w:ascii="Times New Roman" w:hAnsi="Times New Roman"/>
          <w:sz w:val="28"/>
          <w:szCs w:val="28"/>
        </w:rPr>
        <w:t>.</w:t>
      </w:r>
      <w:r w:rsidRPr="009123EC">
        <w:rPr>
          <w:rStyle w:val="af1"/>
          <w:rFonts w:ascii="Times New Roman" w:hAnsi="Times New Roman"/>
          <w:sz w:val="28"/>
          <w:szCs w:val="28"/>
        </w:rPr>
        <w:t>ru</w:t>
      </w:r>
    </w:p>
    <w:p w14:paraId="591C1A4A" w14:textId="77777777" w:rsidR="004301F8" w:rsidRDefault="00DE2075" w:rsidP="009123EC">
      <w:pPr>
        <w:pStyle w:val="ad"/>
        <w:widowControl w:val="0"/>
        <w:spacing w:after="0"/>
        <w:ind w:left="0"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СПБ ГБУ </w:t>
      </w:r>
      <w:proofErr w:type="gramStart"/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ДО</w:t>
      </w:r>
      <w:proofErr w:type="gramEnd"/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 «</w:t>
      </w:r>
      <w:proofErr w:type="gramStart"/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>Санкт-Петербургская</w:t>
      </w:r>
      <w:proofErr w:type="gramEnd"/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 детская школа искусств</w:t>
      </w:r>
      <w:r w:rsidR="009123EC">
        <w:rPr>
          <w:rFonts w:ascii="Times New Roman" w:eastAsia="SimSun" w:hAnsi="Times New Roman"/>
          <w:sz w:val="28"/>
          <w:szCs w:val="28"/>
          <w:lang w:eastAsia="hi-IN" w:bidi="hi-IN"/>
        </w:rPr>
        <w:br/>
      </w:r>
      <w:r w:rsidRPr="009F5130">
        <w:rPr>
          <w:rFonts w:ascii="Times New Roman" w:eastAsia="SimSun" w:hAnsi="Times New Roman"/>
          <w:sz w:val="28"/>
          <w:szCs w:val="28"/>
          <w:lang w:eastAsia="hi-IN" w:bidi="hi-IN"/>
        </w:rPr>
        <w:t xml:space="preserve">имени М.И. Глинки» </w:t>
      </w:r>
      <w:r w:rsidRPr="009123EC">
        <w:rPr>
          <w:rStyle w:val="af1"/>
          <w:rFonts w:ascii="Times New Roman" w:eastAsia="Times New Roman" w:hAnsi="Times New Roman"/>
          <w:sz w:val="28"/>
          <w:szCs w:val="28"/>
        </w:rPr>
        <w:t>www.</w:t>
      </w:r>
      <w:hyperlink r:id="rId9">
        <w:r w:rsidRPr="009123EC">
          <w:rPr>
            <w:rStyle w:val="af1"/>
            <w:rFonts w:ascii="Times New Roman" w:eastAsia="Times New Roman" w:hAnsi="Times New Roman"/>
            <w:sz w:val="28"/>
            <w:szCs w:val="28"/>
          </w:rPr>
          <w:t>glinkaschool.spb.ru</w:t>
        </w:r>
      </w:hyperlink>
      <w:r w:rsidR="006713DD">
        <w:rPr>
          <w:rFonts w:ascii="Times New Roman" w:eastAsia="SimSun" w:hAnsi="Times New Roman"/>
          <w:sz w:val="28"/>
          <w:szCs w:val="28"/>
          <w:lang w:eastAsia="hi-IN" w:bidi="hi-IN"/>
        </w:rPr>
        <w:t>.</w:t>
      </w:r>
    </w:p>
    <w:p w14:paraId="26297694" w14:textId="77777777" w:rsidR="006713DD" w:rsidRPr="00656749" w:rsidRDefault="006713DD" w:rsidP="009123EC">
      <w:pPr>
        <w:pStyle w:val="ad"/>
        <w:widowControl w:val="0"/>
        <w:spacing w:after="0"/>
        <w:ind w:left="0" w:firstLine="709"/>
        <w:jc w:val="both"/>
        <w:rPr>
          <w:rFonts w:ascii="Times New Roman" w:eastAsia="SimSun" w:hAnsi="Times New Roman"/>
          <w:sz w:val="14"/>
          <w:szCs w:val="28"/>
          <w:lang w:eastAsia="hi-IN" w:bidi="hi-IN"/>
        </w:rPr>
      </w:pPr>
    </w:p>
    <w:p w14:paraId="1FB6E29C" w14:textId="57A0B176" w:rsidR="006713DD" w:rsidRDefault="006713DD" w:rsidP="006713DD">
      <w:pPr>
        <w:widowControl w:val="0"/>
        <w:spacing w:after="0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6713DD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Контакты представителей Оргкомитета </w:t>
      </w:r>
      <w:r w:rsidR="009D6916">
        <w:rPr>
          <w:rFonts w:ascii="Times New Roman" w:eastAsia="SimSun" w:hAnsi="Times New Roman"/>
          <w:b/>
          <w:sz w:val="28"/>
          <w:szCs w:val="28"/>
          <w:lang w:eastAsia="hi-IN" w:bidi="hi-IN"/>
        </w:rPr>
        <w:t>Конференции</w:t>
      </w:r>
      <w:r w:rsidRPr="006713DD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: </w:t>
      </w:r>
    </w:p>
    <w:tbl>
      <w:tblPr>
        <w:tblStyle w:val="af0"/>
        <w:tblW w:w="10201" w:type="dxa"/>
        <w:tblLook w:val="04A0" w:firstRow="1" w:lastRow="0" w:firstColumn="1" w:lastColumn="0" w:noHBand="0" w:noVBand="1"/>
      </w:tblPr>
      <w:tblGrid>
        <w:gridCol w:w="1980"/>
        <w:gridCol w:w="5670"/>
        <w:gridCol w:w="2551"/>
      </w:tblGrid>
      <w:tr w:rsidR="00057041" w:rsidRPr="00656749" w14:paraId="1AC5787C" w14:textId="77777777" w:rsidTr="00656749">
        <w:tc>
          <w:tcPr>
            <w:tcW w:w="1980" w:type="dxa"/>
          </w:tcPr>
          <w:p w14:paraId="46204227" w14:textId="77777777" w:rsidR="00057041" w:rsidRPr="00656749" w:rsidRDefault="00057041" w:rsidP="00057041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ФИО</w:t>
            </w:r>
          </w:p>
        </w:tc>
        <w:tc>
          <w:tcPr>
            <w:tcW w:w="5670" w:type="dxa"/>
          </w:tcPr>
          <w:p w14:paraId="5E96B6F2" w14:textId="77777777" w:rsidR="00057041" w:rsidRPr="00656749" w:rsidRDefault="00057041" w:rsidP="00057041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Должность</w:t>
            </w:r>
          </w:p>
        </w:tc>
        <w:tc>
          <w:tcPr>
            <w:tcW w:w="2551" w:type="dxa"/>
          </w:tcPr>
          <w:p w14:paraId="56F54784" w14:textId="77777777" w:rsidR="00057041" w:rsidRPr="00656749" w:rsidRDefault="00057041" w:rsidP="00057041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Телефон</w:t>
            </w:r>
          </w:p>
        </w:tc>
      </w:tr>
      <w:tr w:rsidR="00057041" w:rsidRPr="00656749" w14:paraId="1EC7DECE" w14:textId="77777777" w:rsidTr="00656749">
        <w:tc>
          <w:tcPr>
            <w:tcW w:w="1980" w:type="dxa"/>
          </w:tcPr>
          <w:p w14:paraId="24ABE53F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Никитина</w:t>
            </w:r>
          </w:p>
          <w:p w14:paraId="71865E34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Алла</w:t>
            </w:r>
          </w:p>
          <w:p w14:paraId="4AD8D332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b/>
                <w:sz w:val="28"/>
                <w:szCs w:val="26"/>
                <w:lang w:eastAsia="hi-IN" w:bidi="hi-IN"/>
              </w:rPr>
            </w:pPr>
            <w:proofErr w:type="spellStart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Владленовна</w:t>
            </w:r>
            <w:proofErr w:type="spellEnd"/>
          </w:p>
        </w:tc>
        <w:tc>
          <w:tcPr>
            <w:tcW w:w="5670" w:type="dxa"/>
          </w:tcPr>
          <w:p w14:paraId="7B2B0AFD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Директор</w:t>
            </w:r>
          </w:p>
          <w:p w14:paraId="3D518658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 xml:space="preserve">СПБ ГБУ </w:t>
            </w:r>
            <w:proofErr w:type="gramStart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ДО</w:t>
            </w:r>
            <w:proofErr w:type="gramEnd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 xml:space="preserve"> «</w:t>
            </w:r>
            <w:proofErr w:type="gramStart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Санкт-Петербургская</w:t>
            </w:r>
            <w:proofErr w:type="gramEnd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 xml:space="preserve"> детская школа искусств имени М.И. Глинки»</w:t>
            </w:r>
          </w:p>
        </w:tc>
        <w:tc>
          <w:tcPr>
            <w:tcW w:w="2551" w:type="dxa"/>
          </w:tcPr>
          <w:p w14:paraId="7B9BB050" w14:textId="77777777" w:rsidR="00057041" w:rsidRPr="00656749" w:rsidRDefault="00057041" w:rsidP="00057041">
            <w:pPr>
              <w:widowControl w:val="0"/>
              <w:spacing w:after="0"/>
              <w:jc w:val="center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+7 (812) 574-07-00</w:t>
            </w:r>
          </w:p>
        </w:tc>
      </w:tr>
      <w:tr w:rsidR="00057041" w:rsidRPr="00656749" w14:paraId="052870E0" w14:textId="77777777" w:rsidTr="00656749">
        <w:tc>
          <w:tcPr>
            <w:tcW w:w="1980" w:type="dxa"/>
          </w:tcPr>
          <w:p w14:paraId="74BB547B" w14:textId="77777777" w:rsidR="00057041" w:rsidRPr="00656749" w:rsidRDefault="00057041" w:rsidP="00023B38">
            <w:pPr>
              <w:widowControl w:val="0"/>
              <w:spacing w:before="120"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Сорокина</w:t>
            </w:r>
          </w:p>
          <w:p w14:paraId="51A4F61B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Марина</w:t>
            </w:r>
          </w:p>
          <w:p w14:paraId="40825ABA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b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Сергеевна</w:t>
            </w:r>
          </w:p>
        </w:tc>
        <w:tc>
          <w:tcPr>
            <w:tcW w:w="5670" w:type="dxa"/>
          </w:tcPr>
          <w:p w14:paraId="63DF6124" w14:textId="77777777" w:rsidR="00057041" w:rsidRPr="00656749" w:rsidRDefault="00057041" w:rsidP="00023B38">
            <w:pPr>
              <w:widowControl w:val="0"/>
              <w:spacing w:before="120"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Методист</w:t>
            </w:r>
          </w:p>
          <w:p w14:paraId="0B9E9E8A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 xml:space="preserve">СПБ ГБУ </w:t>
            </w:r>
            <w:proofErr w:type="gramStart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ДО</w:t>
            </w:r>
            <w:proofErr w:type="gramEnd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 xml:space="preserve"> «</w:t>
            </w:r>
            <w:proofErr w:type="gramStart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Санкт-Петербургская</w:t>
            </w:r>
            <w:proofErr w:type="gramEnd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 xml:space="preserve"> детская школа искусств имени М.И. Глинки»</w:t>
            </w:r>
          </w:p>
        </w:tc>
        <w:tc>
          <w:tcPr>
            <w:tcW w:w="2551" w:type="dxa"/>
          </w:tcPr>
          <w:p w14:paraId="5F34BC4B" w14:textId="77777777" w:rsidR="00057041" w:rsidRPr="00656749" w:rsidRDefault="00057041" w:rsidP="00023B38">
            <w:pPr>
              <w:widowControl w:val="0"/>
              <w:spacing w:before="120" w:after="0"/>
              <w:jc w:val="center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+7 (812) 447-79-13</w:t>
            </w:r>
          </w:p>
        </w:tc>
      </w:tr>
      <w:tr w:rsidR="00057041" w:rsidRPr="00656749" w14:paraId="47B9396E" w14:textId="77777777" w:rsidTr="00656749">
        <w:tc>
          <w:tcPr>
            <w:tcW w:w="1980" w:type="dxa"/>
          </w:tcPr>
          <w:p w14:paraId="7B7EFCDD" w14:textId="77777777" w:rsidR="00057041" w:rsidRPr="00656749" w:rsidRDefault="00057041" w:rsidP="00023B38">
            <w:pPr>
              <w:widowControl w:val="0"/>
              <w:spacing w:before="120"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proofErr w:type="spellStart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Мартышева</w:t>
            </w:r>
            <w:proofErr w:type="spellEnd"/>
          </w:p>
          <w:p w14:paraId="51B7B307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Мария</w:t>
            </w:r>
          </w:p>
          <w:p w14:paraId="0F5C006B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b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Владимировна</w:t>
            </w:r>
          </w:p>
        </w:tc>
        <w:tc>
          <w:tcPr>
            <w:tcW w:w="5670" w:type="dxa"/>
          </w:tcPr>
          <w:p w14:paraId="5788B96C" w14:textId="77777777" w:rsidR="00057041" w:rsidRPr="00656749" w:rsidRDefault="00057041" w:rsidP="00023B38">
            <w:pPr>
              <w:widowControl w:val="0"/>
              <w:spacing w:before="120"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Заведующая методической работой</w:t>
            </w:r>
          </w:p>
          <w:p w14:paraId="333E590C" w14:textId="77777777" w:rsidR="00057041" w:rsidRPr="00656749" w:rsidRDefault="00057041" w:rsidP="00023B38">
            <w:pPr>
              <w:widowControl w:val="0"/>
              <w:spacing w:after="0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 xml:space="preserve">СПБ ГБУ </w:t>
            </w:r>
            <w:proofErr w:type="gramStart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ДО</w:t>
            </w:r>
            <w:proofErr w:type="gramEnd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 xml:space="preserve"> «</w:t>
            </w:r>
            <w:proofErr w:type="gramStart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Санкт-Петербургская</w:t>
            </w:r>
            <w:proofErr w:type="gramEnd"/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 xml:space="preserve"> детская школа искусств имени М.И. Глинки»</w:t>
            </w:r>
          </w:p>
        </w:tc>
        <w:tc>
          <w:tcPr>
            <w:tcW w:w="2551" w:type="dxa"/>
          </w:tcPr>
          <w:p w14:paraId="79EB0203" w14:textId="77777777" w:rsidR="00057041" w:rsidRPr="00656749" w:rsidRDefault="00057041" w:rsidP="00023B38">
            <w:pPr>
              <w:widowControl w:val="0"/>
              <w:spacing w:before="120" w:after="0"/>
              <w:jc w:val="center"/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</w:pPr>
            <w:r w:rsidRPr="00656749">
              <w:rPr>
                <w:rFonts w:ascii="Times New Roman" w:eastAsia="SimSun" w:hAnsi="Times New Roman"/>
                <w:sz w:val="28"/>
                <w:szCs w:val="26"/>
                <w:lang w:eastAsia="hi-IN" w:bidi="hi-IN"/>
              </w:rPr>
              <w:t>+7 (812) 584-05-21</w:t>
            </w:r>
          </w:p>
        </w:tc>
      </w:tr>
    </w:tbl>
    <w:p w14:paraId="27DD130B" w14:textId="77777777" w:rsidR="004301F8" w:rsidRDefault="00DE2075">
      <w:pPr>
        <w:pageBreakBefore/>
        <w:widowControl w:val="0"/>
        <w:spacing w:after="0"/>
        <w:jc w:val="right"/>
        <w:outlineLvl w:val="0"/>
        <w:rPr>
          <w:rFonts w:ascii="Times New Roman" w:eastAsia="SimSun" w:hAnsi="Times New Roman"/>
          <w:b/>
          <w:bCs/>
          <w:iCs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iCs/>
          <w:color w:val="000000"/>
          <w:sz w:val="24"/>
          <w:szCs w:val="24"/>
          <w:lang w:eastAsia="hi-IN" w:bidi="hi-IN"/>
        </w:rPr>
        <w:lastRenderedPageBreak/>
        <w:t>Приложение 1</w:t>
      </w:r>
    </w:p>
    <w:p w14:paraId="67305DEB" w14:textId="77777777" w:rsidR="004301F8" w:rsidRDefault="00DE2075">
      <w:pPr>
        <w:widowControl w:val="0"/>
        <w:spacing w:after="0"/>
        <w:jc w:val="right"/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>к Положению о проведении</w:t>
      </w:r>
    </w:p>
    <w:p w14:paraId="458FE0CE" w14:textId="77777777" w:rsidR="00D16C0A" w:rsidRDefault="00D16C0A" w:rsidP="00D16C0A">
      <w:pPr>
        <w:widowControl w:val="0"/>
        <w:spacing w:after="0" w:line="240" w:lineRule="auto"/>
        <w:jc w:val="right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16C0A">
        <w:rPr>
          <w:rFonts w:ascii="Times New Roman" w:hAnsi="Times New Roman"/>
          <w:color w:val="000000"/>
          <w:sz w:val="24"/>
          <w:szCs w:val="24"/>
        </w:rPr>
        <w:t xml:space="preserve">Всероссийской научно-практической конференции </w:t>
      </w:r>
    </w:p>
    <w:p w14:paraId="3BB00FE9" w14:textId="77777777" w:rsidR="004301F8" w:rsidRPr="00D16C0A" w:rsidRDefault="00D16C0A" w:rsidP="00D16C0A">
      <w:pPr>
        <w:widowControl w:val="0"/>
        <w:spacing w:after="0" w:line="240" w:lineRule="auto"/>
        <w:jc w:val="right"/>
        <w:textAlignment w:val="center"/>
        <w:rPr>
          <w:rFonts w:ascii="Times New Roman" w:eastAsia="SimSun" w:hAnsi="Times New Roman"/>
          <w:bCs/>
          <w:iCs/>
          <w:color w:val="000000"/>
          <w:sz w:val="24"/>
          <w:szCs w:val="24"/>
          <w:lang w:eastAsia="hi-IN" w:bidi="hi-IN"/>
        </w:rPr>
      </w:pPr>
      <w:r w:rsidRPr="00D16C0A">
        <w:rPr>
          <w:rFonts w:ascii="Times New Roman" w:hAnsi="Times New Roman"/>
          <w:color w:val="000000"/>
          <w:sz w:val="24"/>
          <w:szCs w:val="24"/>
        </w:rPr>
        <w:t>«Детская школа искусств - 2022: образование, управление, развитие»</w:t>
      </w:r>
    </w:p>
    <w:p w14:paraId="6C5F25A6" w14:textId="77777777" w:rsidR="004301F8" w:rsidRDefault="004301F8">
      <w:pPr>
        <w:widowControl w:val="0"/>
        <w:spacing w:after="0" w:line="240" w:lineRule="auto"/>
        <w:jc w:val="right"/>
        <w:textAlignment w:val="center"/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</w:pPr>
    </w:p>
    <w:p w14:paraId="19344080" w14:textId="77777777" w:rsidR="004301F8" w:rsidRDefault="00DE2075">
      <w:pPr>
        <w:widowControl w:val="0"/>
        <w:spacing w:after="0" w:line="100" w:lineRule="atLeast"/>
        <w:jc w:val="center"/>
        <w:outlineLvl w:val="0"/>
        <w:rPr>
          <w:rFonts w:ascii="Times New Roman" w:eastAsia="SimSun" w:hAnsi="Times New Roman"/>
          <w:b/>
          <w:bCs/>
          <w:color w:val="000000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hi-IN" w:bidi="hi-IN"/>
        </w:rPr>
        <w:t>ЗАЯВКА УЧАСТНИКА</w:t>
      </w:r>
    </w:p>
    <w:p w14:paraId="049B3742" w14:textId="77777777" w:rsidR="00D16C0A" w:rsidRDefault="00D16C0A" w:rsidP="00D16C0A">
      <w:pPr>
        <w:widowControl w:val="0"/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 w:rsidRPr="000E54F2">
        <w:rPr>
          <w:rFonts w:ascii="Times New Roman" w:hAnsi="Times New Roman"/>
          <w:b/>
          <w:color w:val="000000"/>
          <w:sz w:val="28"/>
          <w:szCs w:val="28"/>
        </w:rPr>
        <w:t xml:space="preserve">Всероссийской научно-практической конференции </w:t>
      </w:r>
    </w:p>
    <w:p w14:paraId="51A3A0C3" w14:textId="77777777" w:rsidR="004301F8" w:rsidRDefault="00D16C0A" w:rsidP="00D16C0A">
      <w:pPr>
        <w:widowControl w:val="0"/>
        <w:spacing w:after="0" w:line="240" w:lineRule="auto"/>
        <w:jc w:val="center"/>
        <w:textAlignment w:val="center"/>
        <w:rPr>
          <w:rFonts w:ascii="Times New Roman" w:hAnsi="Times New Roman"/>
          <w:sz w:val="28"/>
          <w:szCs w:val="28"/>
          <w:lang w:eastAsia="ru-RU" w:bidi="hi-IN"/>
        </w:rPr>
      </w:pPr>
      <w:r w:rsidRPr="000E54F2">
        <w:rPr>
          <w:rFonts w:ascii="Times New Roman" w:hAnsi="Times New Roman"/>
          <w:b/>
          <w:color w:val="000000"/>
          <w:sz w:val="28"/>
          <w:szCs w:val="28"/>
        </w:rPr>
        <w:t>«Детская школа искусств - 2022: обр</w:t>
      </w:r>
      <w:r>
        <w:rPr>
          <w:rFonts w:ascii="Times New Roman" w:hAnsi="Times New Roman"/>
          <w:b/>
          <w:color w:val="000000"/>
          <w:sz w:val="28"/>
          <w:szCs w:val="28"/>
        </w:rPr>
        <w:t>азование, управление, развитие»</w:t>
      </w:r>
    </w:p>
    <w:p w14:paraId="0D5B451D" w14:textId="77777777" w:rsidR="004301F8" w:rsidRDefault="00A7350B">
      <w:pPr>
        <w:widowControl w:val="0"/>
        <w:spacing w:after="0" w:line="100" w:lineRule="atLeast"/>
        <w:jc w:val="center"/>
        <w:rPr>
          <w:rFonts w:ascii="Times New Roman" w:eastAsia="SimSun" w:hAnsi="Times New Roman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sz w:val="28"/>
          <w:szCs w:val="28"/>
          <w:lang w:eastAsia="hi-IN" w:bidi="hi-IN"/>
        </w:rPr>
        <w:t>1</w:t>
      </w:r>
      <w:r w:rsidR="00B34891">
        <w:rPr>
          <w:rFonts w:ascii="Times New Roman" w:eastAsia="SimSun" w:hAnsi="Times New Roman"/>
          <w:sz w:val="28"/>
          <w:szCs w:val="28"/>
          <w:lang w:eastAsia="hi-IN" w:bidi="hi-IN"/>
        </w:rPr>
        <w:t>0</w:t>
      </w:r>
      <w:r>
        <w:rPr>
          <w:rFonts w:ascii="Times New Roman" w:eastAsia="SimSun" w:hAnsi="Times New Roman"/>
          <w:sz w:val="28"/>
          <w:szCs w:val="28"/>
          <w:lang w:eastAsia="hi-IN" w:bidi="hi-IN"/>
        </w:rPr>
        <w:t xml:space="preserve"> – 12</w:t>
      </w:r>
      <w:r w:rsidR="00D16C0A">
        <w:rPr>
          <w:rFonts w:ascii="Times New Roman" w:eastAsia="SimSun" w:hAnsi="Times New Roman"/>
          <w:sz w:val="28"/>
          <w:szCs w:val="28"/>
          <w:lang w:eastAsia="hi-IN" w:bidi="hi-IN"/>
        </w:rPr>
        <w:t xml:space="preserve"> ноября 2022</w:t>
      </w:r>
      <w:r w:rsidR="00DE20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 года</w:t>
      </w:r>
    </w:p>
    <w:p w14:paraId="01772F13" w14:textId="77777777" w:rsidR="004301F8" w:rsidRDefault="004301F8">
      <w:pPr>
        <w:widowControl w:val="0"/>
        <w:spacing w:after="0" w:line="100" w:lineRule="atLeast"/>
        <w:jc w:val="center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</w:p>
    <w:p w14:paraId="54558E98" w14:textId="77777777" w:rsidR="001F031E" w:rsidRDefault="001F031E">
      <w:pPr>
        <w:widowControl w:val="0"/>
        <w:spacing w:after="0" w:line="100" w:lineRule="atLeast"/>
        <w:jc w:val="center"/>
        <w:rPr>
          <w:rFonts w:ascii="Times New Roman" w:eastAsia="SimSun" w:hAnsi="Times New Roman"/>
          <w:sz w:val="28"/>
          <w:szCs w:val="28"/>
          <w:lang w:eastAsia="hi-IN" w:bidi="hi-IN"/>
        </w:rPr>
      </w:pP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638"/>
        <w:gridCol w:w="3800"/>
      </w:tblGrid>
      <w:tr w:rsidR="00D16C0A" w14:paraId="6841BF70" w14:textId="77777777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14C3AE1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47BB0FE" w14:textId="77777777" w:rsidR="00D16C0A" w:rsidRDefault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4301F8" w14:paraId="5DA49DFB" w14:textId="77777777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D5A0A3F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Фамилия, имя, отчество участника  (полностью)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247F591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4301F8" w14:paraId="1FAEAE18" w14:textId="77777777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F4D8C04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Ученая степень, ученое звание (если есть)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012329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4301F8" w14:paraId="3C1DB397" w14:textId="77777777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B598C2A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Почетное звание (если есть)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562D8A4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4301F8" w14:paraId="67F2F7D9" w14:textId="77777777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A7F818B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8999B98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4301F8" w14:paraId="10D5390F" w14:textId="77777777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F1B33AB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19A2049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4301F8" w14:paraId="66D74629" w14:textId="77777777">
        <w:trPr>
          <w:trHeight w:val="130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EFAB231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292DA8D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4301F8" w14:paraId="28A290D7" w14:textId="77777777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BAB8528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Почтовый и электронный адрес  участника</w:t>
            </w:r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E204FCF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4301F8" w14:paraId="44EAE2A0" w14:textId="77777777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F9B5D5F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Необходимость направления письма-вызова в адрес направляющей организации</w:t>
            </w:r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59FA7B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4301F8" w14:paraId="638DB8F4" w14:textId="77777777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204F8D5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 с Уставом)</w:t>
            </w:r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3CABBA7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4301F8" w14:paraId="0FEC888B" w14:textId="77777777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EFD5DD4" w14:textId="77777777" w:rsidR="004301F8" w:rsidRDefault="00DE2075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  <w:proofErr w:type="gramEnd"/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9056B26" w14:textId="77777777" w:rsidR="004301F8" w:rsidRDefault="004301F8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</w:tbl>
    <w:p w14:paraId="003EFA04" w14:textId="77777777" w:rsidR="004301F8" w:rsidRDefault="004301F8">
      <w:pPr>
        <w:widowControl w:val="0"/>
        <w:spacing w:after="0" w:line="240" w:lineRule="auto"/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</w:pPr>
    </w:p>
    <w:p w14:paraId="0B0A23CE" w14:textId="77777777" w:rsidR="004301F8" w:rsidRDefault="004301F8">
      <w:pPr>
        <w:widowControl w:val="0"/>
        <w:spacing w:after="0" w:line="240" w:lineRule="auto"/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</w:pPr>
    </w:p>
    <w:p w14:paraId="1F0C39BB" w14:textId="77777777" w:rsidR="004301F8" w:rsidRDefault="00DE2075">
      <w:pPr>
        <w:widowControl w:val="0"/>
        <w:spacing w:after="0" w:line="240" w:lineRule="auto"/>
        <w:outlineLvl w:val="0"/>
        <w:rPr>
          <w:rFonts w:ascii="Times New Roman" w:eastAsia="SimSun" w:hAnsi="Times New Roman"/>
          <w:bCs/>
          <w:i/>
          <w:iCs/>
          <w:color w:val="000000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14:paraId="330F7D03" w14:textId="77777777" w:rsidR="004301F8" w:rsidRDefault="004301F8">
      <w:pPr>
        <w:spacing w:after="0"/>
        <w:rPr>
          <w:rFonts w:ascii="Times New Roman" w:hAnsi="Times New Roman"/>
          <w:sz w:val="28"/>
          <w:szCs w:val="28"/>
        </w:rPr>
      </w:pPr>
    </w:p>
    <w:p w14:paraId="743BAE9F" w14:textId="77777777" w:rsidR="004301F8" w:rsidRDefault="00DE2075">
      <w:pPr>
        <w:pageBreakBefore/>
        <w:widowControl w:val="0"/>
        <w:spacing w:after="0"/>
        <w:jc w:val="right"/>
        <w:outlineLvl w:val="0"/>
        <w:rPr>
          <w:rFonts w:ascii="Times New Roman" w:eastAsia="SimSun" w:hAnsi="Times New Roman"/>
          <w:b/>
          <w:bCs/>
          <w:iCs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iCs/>
          <w:color w:val="000000"/>
          <w:sz w:val="24"/>
          <w:szCs w:val="24"/>
          <w:lang w:eastAsia="hi-IN" w:bidi="hi-IN"/>
        </w:rPr>
        <w:lastRenderedPageBreak/>
        <w:t>Приложение 2</w:t>
      </w:r>
    </w:p>
    <w:p w14:paraId="30A6F9BE" w14:textId="77777777" w:rsidR="004301F8" w:rsidRDefault="00DE2075">
      <w:pPr>
        <w:widowControl w:val="0"/>
        <w:spacing w:after="0"/>
        <w:jc w:val="right"/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hi-IN" w:bidi="hi-IN"/>
        </w:rPr>
        <w:t>к Положению о проведении</w:t>
      </w:r>
    </w:p>
    <w:p w14:paraId="10C7C684" w14:textId="77777777" w:rsidR="00F60BF8" w:rsidRDefault="00F60BF8" w:rsidP="00F60BF8">
      <w:pPr>
        <w:widowControl w:val="0"/>
        <w:spacing w:after="0" w:line="240" w:lineRule="auto"/>
        <w:jc w:val="right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16C0A">
        <w:rPr>
          <w:rFonts w:ascii="Times New Roman" w:hAnsi="Times New Roman"/>
          <w:color w:val="000000"/>
          <w:sz w:val="24"/>
          <w:szCs w:val="24"/>
        </w:rPr>
        <w:t xml:space="preserve">Всероссийской научно-практической конференции </w:t>
      </w:r>
    </w:p>
    <w:p w14:paraId="5B177D49" w14:textId="77777777" w:rsidR="00F60BF8" w:rsidRDefault="00F60BF8" w:rsidP="00F60BF8">
      <w:pPr>
        <w:widowControl w:val="0"/>
        <w:spacing w:after="0" w:line="240" w:lineRule="auto"/>
        <w:jc w:val="right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16C0A">
        <w:rPr>
          <w:rFonts w:ascii="Times New Roman" w:hAnsi="Times New Roman"/>
          <w:color w:val="000000"/>
          <w:sz w:val="24"/>
          <w:szCs w:val="24"/>
        </w:rPr>
        <w:t>«Детская школа искусств - 2022: образование, управление, развитие»</w:t>
      </w:r>
    </w:p>
    <w:p w14:paraId="2F2E305D" w14:textId="77777777" w:rsidR="00F60BF8" w:rsidRPr="00D16C0A" w:rsidRDefault="00F60BF8" w:rsidP="00F60BF8">
      <w:pPr>
        <w:widowControl w:val="0"/>
        <w:spacing w:after="0" w:line="240" w:lineRule="auto"/>
        <w:jc w:val="right"/>
        <w:textAlignment w:val="center"/>
        <w:rPr>
          <w:rFonts w:ascii="Times New Roman" w:eastAsia="SimSun" w:hAnsi="Times New Roman"/>
          <w:bCs/>
          <w:iCs/>
          <w:color w:val="000000"/>
          <w:sz w:val="24"/>
          <w:szCs w:val="24"/>
          <w:lang w:eastAsia="hi-IN" w:bidi="hi-IN"/>
        </w:rPr>
      </w:pPr>
    </w:p>
    <w:p w14:paraId="1A022745" w14:textId="77777777" w:rsidR="004301F8" w:rsidRDefault="00DE2075">
      <w:pPr>
        <w:widowControl w:val="0"/>
        <w:spacing w:after="0" w:line="100" w:lineRule="atLeast"/>
        <w:jc w:val="center"/>
        <w:outlineLvl w:val="0"/>
        <w:rPr>
          <w:rFonts w:ascii="Times New Roman" w:eastAsia="SimSun" w:hAnsi="Times New Roman"/>
          <w:b/>
          <w:bCs/>
          <w:color w:val="000000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hi-IN" w:bidi="hi-IN"/>
        </w:rPr>
        <w:t>ЗАЯВКА УЧАСТНИКА В КАЧЕСТВЕ ДОКЛАДЧИКА</w:t>
      </w:r>
    </w:p>
    <w:p w14:paraId="5FA9407B" w14:textId="77777777" w:rsidR="00D16C0A" w:rsidRDefault="00D16C0A" w:rsidP="00D16C0A">
      <w:pPr>
        <w:widowControl w:val="0"/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 w:rsidRPr="000E54F2">
        <w:rPr>
          <w:rFonts w:ascii="Times New Roman" w:hAnsi="Times New Roman"/>
          <w:b/>
          <w:color w:val="000000"/>
          <w:sz w:val="28"/>
          <w:szCs w:val="28"/>
        </w:rPr>
        <w:t xml:space="preserve">Всероссийской научно-практической конференции </w:t>
      </w:r>
    </w:p>
    <w:p w14:paraId="7B1B9448" w14:textId="77777777" w:rsidR="004301F8" w:rsidRDefault="00D16C0A" w:rsidP="00D16C0A">
      <w:pPr>
        <w:widowControl w:val="0"/>
        <w:spacing w:after="0" w:line="240" w:lineRule="auto"/>
        <w:jc w:val="center"/>
        <w:textAlignment w:val="center"/>
        <w:rPr>
          <w:rFonts w:ascii="Times New Roman" w:hAnsi="Times New Roman"/>
          <w:sz w:val="28"/>
          <w:szCs w:val="28"/>
          <w:lang w:eastAsia="ru-RU" w:bidi="hi-IN"/>
        </w:rPr>
      </w:pPr>
      <w:r w:rsidRPr="000E54F2">
        <w:rPr>
          <w:rFonts w:ascii="Times New Roman" w:hAnsi="Times New Roman"/>
          <w:b/>
          <w:color w:val="000000"/>
          <w:sz w:val="28"/>
          <w:szCs w:val="28"/>
        </w:rPr>
        <w:t>«Детская школа искусств - 2022: обр</w:t>
      </w:r>
      <w:r>
        <w:rPr>
          <w:rFonts w:ascii="Times New Roman" w:hAnsi="Times New Roman"/>
          <w:b/>
          <w:color w:val="000000"/>
          <w:sz w:val="28"/>
          <w:szCs w:val="28"/>
        </w:rPr>
        <w:t>азование, управление, развитие»</w:t>
      </w:r>
    </w:p>
    <w:p w14:paraId="6C149A0C" w14:textId="77777777" w:rsidR="004301F8" w:rsidRDefault="00D16C0A">
      <w:pPr>
        <w:widowControl w:val="0"/>
        <w:spacing w:after="0" w:line="100" w:lineRule="atLeast"/>
        <w:jc w:val="center"/>
        <w:rPr>
          <w:rFonts w:ascii="Times New Roman" w:eastAsia="SimSun" w:hAnsi="Times New Roman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sz w:val="28"/>
          <w:szCs w:val="28"/>
          <w:lang w:eastAsia="hi-IN" w:bidi="hi-IN"/>
        </w:rPr>
        <w:t>1</w:t>
      </w:r>
      <w:r w:rsidR="00B34891">
        <w:rPr>
          <w:rFonts w:ascii="Times New Roman" w:eastAsia="SimSun" w:hAnsi="Times New Roman"/>
          <w:sz w:val="28"/>
          <w:szCs w:val="28"/>
          <w:lang w:eastAsia="hi-IN" w:bidi="hi-IN"/>
        </w:rPr>
        <w:t>0</w:t>
      </w:r>
      <w:r w:rsidR="00DE20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 - 1</w:t>
      </w:r>
      <w:r w:rsidR="00B34891">
        <w:rPr>
          <w:rFonts w:ascii="Times New Roman" w:eastAsia="SimSun" w:hAnsi="Times New Roman"/>
          <w:sz w:val="28"/>
          <w:szCs w:val="28"/>
          <w:lang w:eastAsia="hi-IN" w:bidi="hi-IN"/>
        </w:rPr>
        <w:t>2</w:t>
      </w:r>
      <w:r>
        <w:rPr>
          <w:rFonts w:ascii="Times New Roman" w:eastAsia="SimSun" w:hAnsi="Times New Roman"/>
          <w:sz w:val="28"/>
          <w:szCs w:val="28"/>
          <w:lang w:eastAsia="hi-IN" w:bidi="hi-IN"/>
        </w:rPr>
        <w:t xml:space="preserve"> ноября 2022</w:t>
      </w:r>
      <w:r w:rsidR="00DE20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 года</w:t>
      </w:r>
    </w:p>
    <w:p w14:paraId="6D669CFE" w14:textId="77777777" w:rsidR="00D16C0A" w:rsidRDefault="00D16C0A">
      <w:pPr>
        <w:widowControl w:val="0"/>
        <w:spacing w:after="0" w:line="100" w:lineRule="atLeast"/>
        <w:jc w:val="center"/>
        <w:rPr>
          <w:rFonts w:ascii="Times New Roman" w:eastAsia="SimSun" w:hAnsi="Times New Roman"/>
          <w:sz w:val="28"/>
          <w:szCs w:val="28"/>
          <w:lang w:eastAsia="hi-IN" w:bidi="hi-IN"/>
        </w:rPr>
      </w:pPr>
    </w:p>
    <w:tbl>
      <w:tblPr>
        <w:tblW w:w="0" w:type="auto"/>
        <w:tblInd w:w="-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638"/>
        <w:gridCol w:w="4000"/>
      </w:tblGrid>
      <w:tr w:rsidR="00D16C0A" w14:paraId="377C6356" w14:textId="77777777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4A1A600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86A0CDE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01377964" w14:textId="77777777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9FBA70B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Фамилия, имя, отчество участника  (полностью)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4431CF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6965AA30" w14:textId="77777777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838A4BB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Ученая степень, ученое звание (если есть)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01464A3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550D7BE8" w14:textId="77777777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C3EDFA1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Почетное звание (если есть)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3162EC8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5CAC7C04" w14:textId="77777777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157578A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EC5FDF6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70A360D9" w14:textId="77777777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01E8CE4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F0FEA7C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26DDBCA5" w14:textId="77777777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C761D0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 xml:space="preserve">Тема доклада 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A004180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1E17DD5D" w14:textId="77777777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39AC40F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Время выступления (10 - 12 минут)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3603D2F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4E374DC7" w14:textId="77777777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493EF7C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Наличие презентации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A573274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4D862002" w14:textId="77777777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AAFA9A1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Необходимое оборудование для доклада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0B5345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085BA456" w14:textId="77777777">
        <w:trPr>
          <w:trHeight w:val="130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D86D16F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81D553C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D16C0A" w14:paraId="7CC747D5" w14:textId="77777777">
        <w:trPr>
          <w:trHeight w:val="130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EBC19EF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13BC37C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D16C0A" w14:paraId="0884164F" w14:textId="77777777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41BA3C7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  <w:t>Необходимость направления письма-вызова в адрес направляющей организации</w:t>
            </w:r>
          </w:p>
        </w:tc>
        <w:tc>
          <w:tcPr>
            <w:tcW w:w="40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366C443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771BCF6D" w14:textId="77777777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E58919E" w14:textId="77777777" w:rsidR="00D16C0A" w:rsidRDefault="00D16C0A" w:rsidP="00F60BF8">
            <w:pPr>
              <w:widowControl w:val="0"/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 с Уставом)</w:t>
            </w:r>
          </w:p>
        </w:tc>
        <w:tc>
          <w:tcPr>
            <w:tcW w:w="40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6D727BA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  <w:tr w:rsidR="00D16C0A" w14:paraId="0743C09F" w14:textId="77777777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0F18608" w14:textId="77777777" w:rsidR="00D16C0A" w:rsidRDefault="00D16C0A" w:rsidP="00F60BF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  <w:proofErr w:type="gramEnd"/>
          </w:p>
        </w:tc>
        <w:tc>
          <w:tcPr>
            <w:tcW w:w="40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CAF9714" w14:textId="77777777" w:rsidR="00D16C0A" w:rsidRDefault="00D16C0A" w:rsidP="00D16C0A">
            <w:pPr>
              <w:widowControl w:val="0"/>
              <w:spacing w:after="0" w:line="228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hi-IN" w:bidi="hi-IN"/>
              </w:rPr>
            </w:pPr>
          </w:p>
        </w:tc>
      </w:tr>
    </w:tbl>
    <w:p w14:paraId="4D415759" w14:textId="77777777" w:rsidR="004301F8" w:rsidRDefault="004301F8">
      <w:pPr>
        <w:widowControl w:val="0"/>
        <w:spacing w:after="0" w:line="240" w:lineRule="auto"/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</w:pPr>
    </w:p>
    <w:p w14:paraId="5EC0C506" w14:textId="77777777" w:rsidR="004301F8" w:rsidRDefault="004301F8">
      <w:pPr>
        <w:widowControl w:val="0"/>
        <w:spacing w:after="0" w:line="240" w:lineRule="auto"/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</w:pPr>
    </w:p>
    <w:p w14:paraId="24537343" w14:textId="77777777" w:rsidR="004301F8" w:rsidRDefault="00DE2075">
      <w:pPr>
        <w:widowControl w:val="0"/>
        <w:spacing w:after="0" w:line="240" w:lineRule="auto"/>
        <w:outlineLvl w:val="0"/>
        <w:rPr>
          <w:rFonts w:ascii="Times New Roman" w:eastAsia="SimSun" w:hAnsi="Times New Roman"/>
          <w:bCs/>
          <w:i/>
          <w:iCs/>
          <w:color w:val="000000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14:paraId="3079A363" w14:textId="77777777" w:rsidR="004301F8" w:rsidRDefault="004301F8">
      <w:pPr>
        <w:widowControl w:val="0"/>
        <w:spacing w:after="0"/>
        <w:jc w:val="center"/>
        <w:outlineLvl w:val="0"/>
      </w:pPr>
    </w:p>
    <w:sectPr w:rsidR="004301F8">
      <w:pgSz w:w="11906" w:h="16838"/>
      <w:pgMar w:top="709" w:right="850" w:bottom="993" w:left="111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62BB"/>
    <w:multiLevelType w:val="multilevel"/>
    <w:tmpl w:val="CB10D0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AF3F56"/>
    <w:multiLevelType w:val="multilevel"/>
    <w:tmpl w:val="F5240A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950303"/>
    <w:multiLevelType w:val="multilevel"/>
    <w:tmpl w:val="921A9D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655AE1"/>
    <w:multiLevelType w:val="hybridMultilevel"/>
    <w:tmpl w:val="F02C72E4"/>
    <w:lvl w:ilvl="0" w:tplc="27B81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794A83"/>
    <w:multiLevelType w:val="multilevel"/>
    <w:tmpl w:val="6E74D0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DA11085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F3957"/>
    <w:multiLevelType w:val="multilevel"/>
    <w:tmpl w:val="EE40AC7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45A656D"/>
    <w:multiLevelType w:val="multilevel"/>
    <w:tmpl w:val="92E02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B6230E"/>
    <w:multiLevelType w:val="multilevel"/>
    <w:tmpl w:val="FBCA2A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DA027BE"/>
    <w:multiLevelType w:val="multilevel"/>
    <w:tmpl w:val="DFFEA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413EF"/>
    <w:multiLevelType w:val="hybridMultilevel"/>
    <w:tmpl w:val="65246C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F8"/>
    <w:rsid w:val="00023B38"/>
    <w:rsid w:val="00026D91"/>
    <w:rsid w:val="0005293E"/>
    <w:rsid w:val="00057041"/>
    <w:rsid w:val="0007186D"/>
    <w:rsid w:val="000D7B59"/>
    <w:rsid w:val="000E1F89"/>
    <w:rsid w:val="000E54F2"/>
    <w:rsid w:val="001358E8"/>
    <w:rsid w:val="00145673"/>
    <w:rsid w:val="001456BC"/>
    <w:rsid w:val="00152A00"/>
    <w:rsid w:val="00187911"/>
    <w:rsid w:val="001A04A9"/>
    <w:rsid w:val="001A113B"/>
    <w:rsid w:val="001A5032"/>
    <w:rsid w:val="001B608A"/>
    <w:rsid w:val="001B756A"/>
    <w:rsid w:val="001C0922"/>
    <w:rsid w:val="001F031E"/>
    <w:rsid w:val="00222A67"/>
    <w:rsid w:val="0022417D"/>
    <w:rsid w:val="00257BB7"/>
    <w:rsid w:val="00291309"/>
    <w:rsid w:val="002B5625"/>
    <w:rsid w:val="002B5C6B"/>
    <w:rsid w:val="002F5CE5"/>
    <w:rsid w:val="0031511A"/>
    <w:rsid w:val="00326019"/>
    <w:rsid w:val="00370290"/>
    <w:rsid w:val="00372D33"/>
    <w:rsid w:val="003748F2"/>
    <w:rsid w:val="00382E2C"/>
    <w:rsid w:val="003C3E91"/>
    <w:rsid w:val="003E31F5"/>
    <w:rsid w:val="003E4A2F"/>
    <w:rsid w:val="00402F0A"/>
    <w:rsid w:val="00417FD7"/>
    <w:rsid w:val="004301F8"/>
    <w:rsid w:val="00453109"/>
    <w:rsid w:val="00457727"/>
    <w:rsid w:val="004C66B4"/>
    <w:rsid w:val="005216B1"/>
    <w:rsid w:val="005805B6"/>
    <w:rsid w:val="00656749"/>
    <w:rsid w:val="006713DD"/>
    <w:rsid w:val="0068390D"/>
    <w:rsid w:val="006E5EAA"/>
    <w:rsid w:val="006F76B3"/>
    <w:rsid w:val="00700CF6"/>
    <w:rsid w:val="0071747D"/>
    <w:rsid w:val="00717E7A"/>
    <w:rsid w:val="00730A79"/>
    <w:rsid w:val="00750901"/>
    <w:rsid w:val="00750F07"/>
    <w:rsid w:val="00763B21"/>
    <w:rsid w:val="00770EA3"/>
    <w:rsid w:val="00790B7C"/>
    <w:rsid w:val="00801695"/>
    <w:rsid w:val="008151C9"/>
    <w:rsid w:val="00820C98"/>
    <w:rsid w:val="008A3A3F"/>
    <w:rsid w:val="008D09A4"/>
    <w:rsid w:val="008F133B"/>
    <w:rsid w:val="009123EC"/>
    <w:rsid w:val="0094103A"/>
    <w:rsid w:val="009416F3"/>
    <w:rsid w:val="009D633A"/>
    <w:rsid w:val="009D6916"/>
    <w:rsid w:val="009F5130"/>
    <w:rsid w:val="00A236E2"/>
    <w:rsid w:val="00A47D12"/>
    <w:rsid w:val="00A7350B"/>
    <w:rsid w:val="00A77826"/>
    <w:rsid w:val="00B05547"/>
    <w:rsid w:val="00B10E8B"/>
    <w:rsid w:val="00B31058"/>
    <w:rsid w:val="00B34891"/>
    <w:rsid w:val="00B744AE"/>
    <w:rsid w:val="00B862B7"/>
    <w:rsid w:val="00BD38D8"/>
    <w:rsid w:val="00C04BEB"/>
    <w:rsid w:val="00C1196E"/>
    <w:rsid w:val="00C46C31"/>
    <w:rsid w:val="00C709E4"/>
    <w:rsid w:val="00CD1A07"/>
    <w:rsid w:val="00CD47BF"/>
    <w:rsid w:val="00CF7B41"/>
    <w:rsid w:val="00D16C0A"/>
    <w:rsid w:val="00D266F2"/>
    <w:rsid w:val="00D44E78"/>
    <w:rsid w:val="00D76B08"/>
    <w:rsid w:val="00DA2568"/>
    <w:rsid w:val="00DC4E93"/>
    <w:rsid w:val="00DD0485"/>
    <w:rsid w:val="00DD59EC"/>
    <w:rsid w:val="00DE2075"/>
    <w:rsid w:val="00DE29BC"/>
    <w:rsid w:val="00DE70B9"/>
    <w:rsid w:val="00E25BC4"/>
    <w:rsid w:val="00E32046"/>
    <w:rsid w:val="00E37509"/>
    <w:rsid w:val="00E41763"/>
    <w:rsid w:val="00E75B91"/>
    <w:rsid w:val="00E76F83"/>
    <w:rsid w:val="00E92B38"/>
    <w:rsid w:val="00EB3F8C"/>
    <w:rsid w:val="00ED6BF0"/>
    <w:rsid w:val="00EF1757"/>
    <w:rsid w:val="00F60BF8"/>
    <w:rsid w:val="00F718DF"/>
    <w:rsid w:val="00F91C63"/>
    <w:rsid w:val="00FB732C"/>
    <w:rsid w:val="00FB7977"/>
    <w:rsid w:val="00FD4EFF"/>
    <w:rsid w:val="00FF33BE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E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AC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rsid w:val="00FC1A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-">
    <w:name w:val="Интернет-ссылка"/>
    <w:rsid w:val="00836E57"/>
    <w:rPr>
      <w:color w:val="0000FF"/>
      <w:u w:val="single"/>
    </w:rPr>
  </w:style>
  <w:style w:type="character" w:customStyle="1" w:styleId="a3">
    <w:name w:val="Текст выноски Знак"/>
    <w:rsid w:val="00227F34"/>
    <w:rPr>
      <w:rFonts w:ascii="Tahoma" w:hAnsi="Tahoma" w:cs="Tahoma"/>
      <w:sz w:val="16"/>
      <w:szCs w:val="16"/>
      <w:lang w:eastAsia="en-US"/>
    </w:rPr>
  </w:style>
  <w:style w:type="character" w:styleId="a4">
    <w:name w:val="Strong"/>
    <w:uiPriority w:val="22"/>
    <w:qFormat/>
    <w:rsid w:val="00AD51B1"/>
    <w:rPr>
      <w:b/>
      <w:bCs/>
    </w:rPr>
  </w:style>
  <w:style w:type="character" w:customStyle="1" w:styleId="a5">
    <w:name w:val="Основной текст Знак"/>
    <w:basedOn w:val="a0"/>
    <w:uiPriority w:val="1"/>
    <w:rsid w:val="001E55E6"/>
    <w:rPr>
      <w:sz w:val="24"/>
      <w:szCs w:val="24"/>
      <w:lang w:eastAsia="en-US"/>
    </w:rPr>
  </w:style>
  <w:style w:type="character" w:customStyle="1" w:styleId="a6">
    <w:name w:val="Подзаголовок Знак"/>
    <w:basedOn w:val="a0"/>
    <w:rsid w:val="0018118F"/>
    <w:rPr>
      <w:rFonts w:ascii="Cambria" w:hAnsi="Cambria"/>
      <w:sz w:val="24"/>
      <w:szCs w:val="24"/>
      <w:lang w:eastAsia="en-US"/>
    </w:rPr>
  </w:style>
  <w:style w:type="character" w:customStyle="1" w:styleId="ListLabel1">
    <w:name w:val="ListLabel 1"/>
    <w:rPr>
      <w:b w:val="0"/>
      <w:color w:val="00000A"/>
      <w:sz w:val="31"/>
    </w:rPr>
  </w:style>
  <w:style w:type="character" w:customStyle="1" w:styleId="ListLabel2">
    <w:name w:val="ListLabel 2"/>
    <w:rPr>
      <w:b w:val="0"/>
      <w:sz w:val="24"/>
    </w:rPr>
  </w:style>
  <w:style w:type="character" w:customStyle="1" w:styleId="ListLabel3">
    <w:name w:val="ListLabel 3"/>
    <w:rPr>
      <w:b w:val="0"/>
      <w:sz w:val="31"/>
    </w:rPr>
  </w:style>
  <w:style w:type="character" w:customStyle="1" w:styleId="ListLabel4">
    <w:name w:val="ListLabel 4"/>
    <w:rPr>
      <w:b w:val="0"/>
      <w:caps w:val="0"/>
      <w:smallCaps w:val="0"/>
      <w:color w:val="00000A"/>
      <w:sz w:val="24"/>
    </w:rPr>
  </w:style>
  <w:style w:type="character" w:customStyle="1" w:styleId="ListLabel5">
    <w:name w:val="ListLabel 5"/>
    <w:rPr>
      <w:b w:val="0"/>
      <w:caps w:val="0"/>
      <w:smallCaps w:val="0"/>
      <w:sz w:val="24"/>
    </w:rPr>
  </w:style>
  <w:style w:type="character" w:customStyle="1" w:styleId="ListLabel6">
    <w:name w:val="ListLabel 6"/>
    <w:rPr>
      <w:rFonts w:eastAsia="SimSu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paragraph" w:customStyle="1" w:styleId="1">
    <w:name w:val="Заголовок1"/>
    <w:basedOn w:val="a"/>
    <w:next w:val="a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uiPriority w:val="1"/>
    <w:unhideWhenUsed/>
    <w:qFormat/>
    <w:rsid w:val="001E55E6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FC1A15"/>
    <w:pPr>
      <w:widowControl w:val="0"/>
      <w:suppressLineNumber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ac">
    <w:name w:val="Balloon Text"/>
    <w:basedOn w:val="a"/>
    <w:rsid w:val="00227F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FF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33209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rsid w:val="00B73CD6"/>
    <w:pPr>
      <w:spacing w:after="280"/>
    </w:pPr>
    <w:rPr>
      <w:rFonts w:ascii="Times New Roman" w:hAnsi="Times New Roman"/>
      <w:sz w:val="24"/>
      <w:szCs w:val="24"/>
      <w:lang w:eastAsia="ru-RU"/>
    </w:rPr>
  </w:style>
  <w:style w:type="paragraph" w:styleId="af">
    <w:name w:val="Subtitle"/>
    <w:basedOn w:val="a"/>
    <w:qFormat/>
    <w:rsid w:val="0018118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table" w:styleId="af0">
    <w:name w:val="Table Grid"/>
    <w:basedOn w:val="a1"/>
    <w:uiPriority w:val="59"/>
    <w:rsid w:val="001D194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E76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AC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rsid w:val="00FC1A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-">
    <w:name w:val="Интернет-ссылка"/>
    <w:rsid w:val="00836E57"/>
    <w:rPr>
      <w:color w:val="0000FF"/>
      <w:u w:val="single"/>
    </w:rPr>
  </w:style>
  <w:style w:type="character" w:customStyle="1" w:styleId="a3">
    <w:name w:val="Текст выноски Знак"/>
    <w:rsid w:val="00227F34"/>
    <w:rPr>
      <w:rFonts w:ascii="Tahoma" w:hAnsi="Tahoma" w:cs="Tahoma"/>
      <w:sz w:val="16"/>
      <w:szCs w:val="16"/>
      <w:lang w:eastAsia="en-US"/>
    </w:rPr>
  </w:style>
  <w:style w:type="character" w:styleId="a4">
    <w:name w:val="Strong"/>
    <w:uiPriority w:val="22"/>
    <w:qFormat/>
    <w:rsid w:val="00AD51B1"/>
    <w:rPr>
      <w:b/>
      <w:bCs/>
    </w:rPr>
  </w:style>
  <w:style w:type="character" w:customStyle="1" w:styleId="a5">
    <w:name w:val="Основной текст Знак"/>
    <w:basedOn w:val="a0"/>
    <w:uiPriority w:val="1"/>
    <w:rsid w:val="001E55E6"/>
    <w:rPr>
      <w:sz w:val="24"/>
      <w:szCs w:val="24"/>
      <w:lang w:eastAsia="en-US"/>
    </w:rPr>
  </w:style>
  <w:style w:type="character" w:customStyle="1" w:styleId="a6">
    <w:name w:val="Подзаголовок Знак"/>
    <w:basedOn w:val="a0"/>
    <w:rsid w:val="0018118F"/>
    <w:rPr>
      <w:rFonts w:ascii="Cambria" w:hAnsi="Cambria"/>
      <w:sz w:val="24"/>
      <w:szCs w:val="24"/>
      <w:lang w:eastAsia="en-US"/>
    </w:rPr>
  </w:style>
  <w:style w:type="character" w:customStyle="1" w:styleId="ListLabel1">
    <w:name w:val="ListLabel 1"/>
    <w:rPr>
      <w:b w:val="0"/>
      <w:color w:val="00000A"/>
      <w:sz w:val="31"/>
    </w:rPr>
  </w:style>
  <w:style w:type="character" w:customStyle="1" w:styleId="ListLabel2">
    <w:name w:val="ListLabel 2"/>
    <w:rPr>
      <w:b w:val="0"/>
      <w:sz w:val="24"/>
    </w:rPr>
  </w:style>
  <w:style w:type="character" w:customStyle="1" w:styleId="ListLabel3">
    <w:name w:val="ListLabel 3"/>
    <w:rPr>
      <w:b w:val="0"/>
      <w:sz w:val="31"/>
    </w:rPr>
  </w:style>
  <w:style w:type="character" w:customStyle="1" w:styleId="ListLabel4">
    <w:name w:val="ListLabel 4"/>
    <w:rPr>
      <w:b w:val="0"/>
      <w:caps w:val="0"/>
      <w:smallCaps w:val="0"/>
      <w:color w:val="00000A"/>
      <w:sz w:val="24"/>
    </w:rPr>
  </w:style>
  <w:style w:type="character" w:customStyle="1" w:styleId="ListLabel5">
    <w:name w:val="ListLabel 5"/>
    <w:rPr>
      <w:b w:val="0"/>
      <w:caps w:val="0"/>
      <w:smallCaps w:val="0"/>
      <w:sz w:val="24"/>
    </w:rPr>
  </w:style>
  <w:style w:type="character" w:customStyle="1" w:styleId="ListLabel6">
    <w:name w:val="ListLabel 6"/>
    <w:rPr>
      <w:rFonts w:eastAsia="SimSu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paragraph" w:customStyle="1" w:styleId="1">
    <w:name w:val="Заголовок1"/>
    <w:basedOn w:val="a"/>
    <w:next w:val="a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uiPriority w:val="1"/>
    <w:unhideWhenUsed/>
    <w:qFormat/>
    <w:rsid w:val="001E55E6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FC1A15"/>
    <w:pPr>
      <w:widowControl w:val="0"/>
      <w:suppressLineNumber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ac">
    <w:name w:val="Balloon Text"/>
    <w:basedOn w:val="a"/>
    <w:rsid w:val="00227F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FF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33209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rsid w:val="00B73CD6"/>
    <w:pPr>
      <w:spacing w:after="280"/>
    </w:pPr>
    <w:rPr>
      <w:rFonts w:ascii="Times New Roman" w:hAnsi="Times New Roman"/>
      <w:sz w:val="24"/>
      <w:szCs w:val="24"/>
      <w:lang w:eastAsia="ru-RU"/>
    </w:rPr>
  </w:style>
  <w:style w:type="paragraph" w:styleId="af">
    <w:name w:val="Subtitle"/>
    <w:basedOn w:val="a"/>
    <w:qFormat/>
    <w:rsid w:val="0018118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table" w:styleId="af0">
    <w:name w:val="Table Grid"/>
    <w:basedOn w:val="a1"/>
    <w:uiPriority w:val="59"/>
    <w:rsid w:val="001D194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nhideWhenUsed/>
    <w:rsid w:val="00E76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culture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pbforum202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linkaschool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8DFC-EBDE-4255-9CD2-7D33D693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2</cp:revision>
  <cp:lastPrinted>2022-06-07T14:06:00Z</cp:lastPrinted>
  <dcterms:created xsi:type="dcterms:W3CDTF">2022-06-24T12:21:00Z</dcterms:created>
  <dcterms:modified xsi:type="dcterms:W3CDTF">2022-06-24T12:21:00Z</dcterms:modified>
  <dc:language>ru-RU</dc:language>
</cp:coreProperties>
</file>